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151" w:rsidRPr="004E7151" w:rsidRDefault="004E7151" w:rsidP="004E7151">
      <w:pPr>
        <w:spacing w:before="120" w:after="0" w:line="240" w:lineRule="auto"/>
        <w:jc w:val="center"/>
        <w:rPr>
          <w:rFonts w:ascii="Sylfaen" w:hAnsi="Sylfaen" w:cstheme="minorHAnsi"/>
          <w:b/>
          <w:lang w:val="de-DE"/>
        </w:rPr>
      </w:pPr>
      <w:r w:rsidRPr="00621E81">
        <w:rPr>
          <w:rFonts w:ascii="Sylfaen" w:hAnsi="Sylfaen" w:cstheme="minorHAnsi"/>
          <w:b/>
          <w:lang w:val="ka-GE"/>
        </w:rPr>
        <w:t xml:space="preserve">ტენდერი </w:t>
      </w:r>
      <w:r>
        <w:rPr>
          <w:rFonts w:ascii="Sylfaen" w:hAnsi="Sylfaen" w:cstheme="minorHAnsi"/>
          <w:b/>
          <w:lang w:val="ka-GE"/>
        </w:rPr>
        <w:t>სამშენებლო სამუშაოებზე:</w:t>
      </w:r>
      <w:r>
        <w:rPr>
          <w:rFonts w:ascii="Sylfaen" w:hAnsi="Sylfaen" w:cstheme="minorHAnsi"/>
          <w:b/>
          <w:lang w:val="de-DE"/>
        </w:rPr>
        <w:t xml:space="preserve"> </w:t>
      </w:r>
    </w:p>
    <w:p w:rsidR="004E7151" w:rsidRPr="00621E81" w:rsidRDefault="004E7151" w:rsidP="004E7151">
      <w:pPr>
        <w:spacing w:before="120" w:after="0" w:line="240" w:lineRule="auto"/>
        <w:jc w:val="center"/>
        <w:rPr>
          <w:rFonts w:ascii="Sylfaen" w:hAnsi="Sylfaen" w:cstheme="minorHAnsi"/>
          <w:b/>
          <w:lang w:val="ka-GE"/>
        </w:rPr>
      </w:pPr>
      <w:r w:rsidRPr="00621E81">
        <w:rPr>
          <w:rFonts w:ascii="Sylfaen" w:hAnsi="Sylfaen" w:cstheme="minorHAnsi"/>
          <w:b/>
          <w:lang w:val="ka-GE"/>
        </w:rPr>
        <w:t>საფეხური</w:t>
      </w:r>
      <w:r>
        <w:rPr>
          <w:rFonts w:ascii="Sylfaen" w:hAnsi="Sylfaen" w:cstheme="minorHAnsi"/>
          <w:b/>
        </w:rPr>
        <w:t xml:space="preserve"> </w:t>
      </w:r>
      <w:r w:rsidRPr="00621E81">
        <w:rPr>
          <w:rFonts w:ascii="Sylfaen" w:hAnsi="Sylfaen" w:cstheme="minorHAnsi"/>
          <w:b/>
          <w:lang w:val="ka-GE"/>
        </w:rPr>
        <w:t>პირველი -</w:t>
      </w:r>
      <w:r>
        <w:rPr>
          <w:rFonts w:ascii="Sylfaen" w:hAnsi="Sylfaen" w:cstheme="minorHAnsi"/>
          <w:b/>
        </w:rPr>
        <w:t xml:space="preserve"> </w:t>
      </w:r>
      <w:r w:rsidRPr="00621E81">
        <w:rPr>
          <w:rFonts w:ascii="Sylfaen" w:hAnsi="Sylfaen" w:cstheme="minorHAnsi"/>
          <w:b/>
          <w:lang w:val="ka-GE"/>
        </w:rPr>
        <w:t>სატენდერო წინადადება</w:t>
      </w:r>
    </w:p>
    <w:p w:rsidR="00A47D39" w:rsidRDefault="00A47D39" w:rsidP="005205AC">
      <w:pPr>
        <w:spacing w:before="120" w:after="0" w:line="240" w:lineRule="auto"/>
        <w:jc w:val="both"/>
        <w:rPr>
          <w:rFonts w:cstheme="minorHAnsi"/>
          <w:lang w:val="de-DE"/>
        </w:rPr>
      </w:pPr>
    </w:p>
    <w:p w:rsidR="004E7151" w:rsidRPr="004E7151" w:rsidRDefault="004E7151" w:rsidP="005205AC">
      <w:pPr>
        <w:spacing w:before="120" w:after="0" w:line="240" w:lineRule="auto"/>
        <w:jc w:val="both"/>
        <w:rPr>
          <w:rFonts w:ascii="Sylfaen" w:hAnsi="Sylfaen" w:cstheme="minorHAnsi"/>
          <w:lang w:val="ka-GE"/>
        </w:rPr>
      </w:pPr>
      <w:r>
        <w:rPr>
          <w:rFonts w:ascii="Sylfaen" w:hAnsi="Sylfaen" w:cstheme="minorHAnsi"/>
          <w:lang w:val="ka-GE"/>
        </w:rPr>
        <w:t xml:space="preserve">თბილისის გერმანული საერთაშორისო სკოლა აგრძელებს მშენებლობას </w:t>
      </w:r>
      <w:r w:rsidR="00921E71">
        <w:rPr>
          <w:rFonts w:ascii="Sylfaen" w:hAnsi="Sylfaen" w:cstheme="minorHAnsi"/>
          <w:lang w:val="ka-GE"/>
        </w:rPr>
        <w:t xml:space="preserve">საკუთარი სასკოლო კამპუსის ტერიტორიაზე </w:t>
      </w:r>
      <w:r>
        <w:rPr>
          <w:rFonts w:ascii="Sylfaen" w:hAnsi="Sylfaen" w:cstheme="minorHAnsi"/>
          <w:lang w:val="ka-GE"/>
        </w:rPr>
        <w:t xml:space="preserve">ბაგებში </w:t>
      </w:r>
      <w:r w:rsidR="00921E71">
        <w:rPr>
          <w:rFonts w:ascii="Sylfaen" w:hAnsi="Sylfaen" w:cstheme="minorHAnsi"/>
          <w:lang w:val="ka-GE"/>
        </w:rPr>
        <w:t xml:space="preserve">(თბილისი), იგეგმება 2 </w:t>
      </w:r>
      <w:r w:rsidR="000F7707">
        <w:rPr>
          <w:rFonts w:ascii="Sylfaen" w:hAnsi="Sylfaen" w:cstheme="minorHAnsi"/>
          <w:lang w:val="ka-GE"/>
        </w:rPr>
        <w:t>დამა</w:t>
      </w:r>
      <w:r w:rsidR="00921E71">
        <w:rPr>
          <w:rFonts w:ascii="Sylfaen" w:hAnsi="Sylfaen" w:cstheme="minorHAnsi"/>
          <w:lang w:val="ka-GE"/>
        </w:rPr>
        <w:t xml:space="preserve">ტებითი ფლიგელის და სპორტული მოედნის მშენებლობა. </w:t>
      </w:r>
    </w:p>
    <w:p w:rsidR="00FC78DF" w:rsidRPr="00777872" w:rsidRDefault="00FC78DF" w:rsidP="005205AC">
      <w:pPr>
        <w:spacing w:before="120" w:after="0" w:line="240" w:lineRule="auto"/>
        <w:jc w:val="both"/>
        <w:rPr>
          <w:rFonts w:cstheme="minorHAnsi"/>
          <w:lang w:val="ka-GE"/>
        </w:rPr>
      </w:pPr>
      <w:r>
        <w:rPr>
          <w:rFonts w:ascii="Sylfaen" w:eastAsia="Arial Unicode MS" w:hAnsi="Sylfaen" w:cstheme="minorHAnsi"/>
          <w:lang w:val="ka-GE"/>
        </w:rPr>
        <w:t>მშენებლობის დამკვეთი</w:t>
      </w:r>
      <w:r w:rsidRPr="00777872">
        <w:rPr>
          <w:rFonts w:ascii="Sylfaen" w:eastAsia="Arial Unicode MS" w:hAnsi="Sylfaen" w:cstheme="minorHAnsi"/>
          <w:lang w:val="ka-GE"/>
        </w:rPr>
        <w:t xml:space="preserve"> </w:t>
      </w:r>
      <w:r>
        <w:rPr>
          <w:rFonts w:ascii="Sylfaen" w:eastAsia="Arial Unicode MS" w:hAnsi="Sylfaen" w:cstheme="minorHAnsi"/>
          <w:lang w:val="ka-GE"/>
        </w:rPr>
        <w:t>ტენდერის პირველ საფეხურზე ეძებს</w:t>
      </w:r>
      <w:r w:rsidRPr="00777872">
        <w:rPr>
          <w:rFonts w:ascii="Sylfaen" w:eastAsia="Arial Unicode MS" w:hAnsi="Sylfaen" w:cstheme="minorHAnsi"/>
          <w:lang w:val="ka-GE"/>
        </w:rPr>
        <w:t xml:space="preserve"> </w:t>
      </w:r>
      <w:r>
        <w:rPr>
          <w:rFonts w:ascii="Sylfaen" w:eastAsia="Arial Unicode MS" w:hAnsi="Sylfaen" w:cstheme="minorHAnsi"/>
          <w:lang w:val="ka-GE"/>
        </w:rPr>
        <w:t xml:space="preserve">დაინტერესებულ </w:t>
      </w:r>
      <w:r w:rsidR="00314BDE">
        <w:rPr>
          <w:rFonts w:ascii="Sylfaen" w:eastAsia="Arial Unicode MS" w:hAnsi="Sylfaen" w:cstheme="minorHAnsi"/>
          <w:lang w:val="ka-GE"/>
        </w:rPr>
        <w:t>კომპანიებს,</w:t>
      </w:r>
      <w:r>
        <w:rPr>
          <w:rFonts w:ascii="Sylfaen" w:eastAsia="Arial Unicode MS" w:hAnsi="Sylfaen" w:cstheme="minorHAnsi"/>
          <w:lang w:val="ka-GE"/>
        </w:rPr>
        <w:t xml:space="preserve"> რომლებიც მზად არიან</w:t>
      </w:r>
      <w:r w:rsidR="001268F2">
        <w:rPr>
          <w:rFonts w:ascii="Sylfaen" w:eastAsia="Arial Unicode MS" w:hAnsi="Sylfaen" w:cstheme="minorHAnsi"/>
          <w:lang w:val="ka-GE"/>
        </w:rPr>
        <w:t xml:space="preserve"> შეასრულონ </w:t>
      </w:r>
      <w:r>
        <w:rPr>
          <w:rFonts w:ascii="Sylfaen" w:eastAsia="Arial Unicode MS" w:hAnsi="Sylfaen" w:cstheme="minorHAnsi"/>
          <w:lang w:val="ka-GE"/>
        </w:rPr>
        <w:t xml:space="preserve">მითითებული სამუშაოები და </w:t>
      </w:r>
      <w:r w:rsidR="00536DF6">
        <w:rPr>
          <w:rFonts w:ascii="Sylfaen" w:eastAsia="Arial Unicode MS" w:hAnsi="Sylfaen" w:cstheme="minorHAnsi"/>
          <w:lang w:val="ka-GE"/>
        </w:rPr>
        <w:t xml:space="preserve">ტენდერის შემდეგ ეტაპზე გამოცხადებულ </w:t>
      </w:r>
      <w:r>
        <w:rPr>
          <w:rFonts w:ascii="Sylfaen" w:eastAsia="Arial Unicode MS" w:hAnsi="Sylfaen" w:cstheme="minorHAnsi"/>
          <w:lang w:val="ka-GE"/>
        </w:rPr>
        <w:t>შესარჩევ კონკურსში  მიიღონ</w:t>
      </w:r>
      <w:r w:rsidRPr="00777872">
        <w:rPr>
          <w:rFonts w:ascii="Sylfaen" w:eastAsia="Arial Unicode MS" w:hAnsi="Sylfaen" w:cstheme="minorHAnsi"/>
          <w:lang w:val="ka-GE"/>
        </w:rPr>
        <w:t xml:space="preserve"> </w:t>
      </w:r>
      <w:r>
        <w:rPr>
          <w:rFonts w:ascii="Sylfaen" w:eastAsia="Arial Unicode MS" w:hAnsi="Sylfaen" w:cstheme="minorHAnsi"/>
          <w:lang w:val="ka-GE"/>
        </w:rPr>
        <w:t>მოანაწილეობა</w:t>
      </w:r>
      <w:r w:rsidRPr="00777872">
        <w:rPr>
          <w:rFonts w:ascii="Sylfaen" w:eastAsia="Arial Unicode MS" w:hAnsi="Sylfaen" w:cstheme="minorHAnsi"/>
          <w:lang w:val="ka-GE"/>
        </w:rPr>
        <w:t>.</w:t>
      </w:r>
    </w:p>
    <w:p w:rsidR="00967376" w:rsidRPr="00777872" w:rsidRDefault="00967376" w:rsidP="005205AC">
      <w:pPr>
        <w:spacing w:before="120" w:after="0" w:line="240" w:lineRule="auto"/>
        <w:jc w:val="both"/>
        <w:rPr>
          <w:rFonts w:eastAsia="Arial Unicode MS" w:cstheme="minorHAnsi"/>
          <w:b/>
          <w:lang w:val="ka-GE"/>
        </w:rPr>
      </w:pPr>
    </w:p>
    <w:p w:rsidR="00536DF6" w:rsidRPr="00837BF5" w:rsidRDefault="00536DF6" w:rsidP="00536DF6">
      <w:pPr>
        <w:spacing w:before="120" w:after="0" w:line="240" w:lineRule="auto"/>
        <w:rPr>
          <w:rFonts w:ascii="Sylfaen" w:eastAsia="Arial Unicode MS" w:hAnsi="Sylfaen" w:cstheme="minorHAnsi"/>
          <w:lang w:val="ka-GE"/>
        </w:rPr>
      </w:pPr>
      <w:r w:rsidRPr="00125BFD">
        <w:rPr>
          <w:rFonts w:ascii="Sylfaen" w:eastAsia="Arial Unicode MS" w:hAnsi="Sylfaen" w:cstheme="minorHAnsi"/>
          <w:b/>
          <w:lang w:val="ka-GE"/>
        </w:rPr>
        <w:t>მშენებლობის მიზანი:</w:t>
      </w:r>
      <w:r>
        <w:rPr>
          <w:rFonts w:ascii="Sylfaen" w:eastAsia="Arial Unicode MS" w:hAnsi="Sylfaen" w:cstheme="minorHAnsi"/>
          <w:lang w:val="ka-GE"/>
        </w:rPr>
        <w:t xml:space="preserve"> </w:t>
      </w:r>
      <w:r w:rsidRPr="00536DF6">
        <w:rPr>
          <w:rFonts w:ascii="Sylfaen" w:eastAsia="Arial Unicode MS" w:hAnsi="Sylfaen" w:cstheme="minorHAnsi"/>
          <w:lang w:val="ka-GE"/>
        </w:rPr>
        <w:tab/>
      </w:r>
      <w:r>
        <w:rPr>
          <w:rFonts w:ascii="Sylfaen" w:eastAsia="Arial Unicode MS" w:hAnsi="Sylfaen" w:cstheme="minorHAnsi"/>
          <w:lang w:val="ka-GE"/>
        </w:rPr>
        <w:tab/>
        <w:t xml:space="preserve">თბილისის გერმანული საერთაშორისო სკოლის </w:t>
      </w:r>
      <w:r>
        <w:rPr>
          <w:rFonts w:ascii="Sylfaen" w:eastAsia="Arial Unicode MS" w:hAnsi="Sylfaen" w:cstheme="minorHAnsi"/>
          <w:lang w:val="ka-GE"/>
        </w:rPr>
        <w:tab/>
      </w:r>
      <w:r>
        <w:rPr>
          <w:rFonts w:ascii="Sylfaen" w:eastAsia="Arial Unicode MS" w:hAnsi="Sylfaen" w:cstheme="minorHAnsi"/>
          <w:lang w:val="ka-GE"/>
        </w:rPr>
        <w:tab/>
      </w:r>
      <w:r>
        <w:rPr>
          <w:rFonts w:ascii="Sylfaen" w:eastAsia="Arial Unicode MS" w:hAnsi="Sylfaen" w:cstheme="minorHAnsi"/>
          <w:lang w:val="ka-GE"/>
        </w:rPr>
        <w:tab/>
      </w:r>
      <w:r>
        <w:rPr>
          <w:rFonts w:ascii="Sylfaen" w:eastAsia="Arial Unicode MS" w:hAnsi="Sylfaen" w:cstheme="minorHAnsi"/>
          <w:lang w:val="ka-GE"/>
        </w:rPr>
        <w:tab/>
      </w:r>
      <w:r>
        <w:rPr>
          <w:rFonts w:ascii="Sylfaen" w:eastAsia="Arial Unicode MS" w:hAnsi="Sylfaen" w:cstheme="minorHAnsi"/>
          <w:lang w:val="ka-GE"/>
        </w:rPr>
        <w:tab/>
      </w:r>
      <w:r>
        <w:rPr>
          <w:rFonts w:ascii="Sylfaen" w:eastAsia="Arial Unicode MS" w:hAnsi="Sylfaen" w:cstheme="minorHAnsi"/>
          <w:lang w:val="ka-GE"/>
        </w:rPr>
        <w:tab/>
      </w:r>
      <w:r>
        <w:rPr>
          <w:rFonts w:ascii="Sylfaen" w:eastAsia="Arial Unicode MS" w:hAnsi="Sylfaen" w:cstheme="minorHAnsi"/>
          <w:lang w:val="ka-GE"/>
        </w:rPr>
        <w:tab/>
        <w:t>დამატებითი შენობის აშენება</w:t>
      </w:r>
      <w:r w:rsidR="001268F2">
        <w:rPr>
          <w:rFonts w:ascii="Sylfaen" w:eastAsia="Arial Unicode MS" w:hAnsi="Sylfaen" w:cstheme="minorHAnsi"/>
          <w:lang w:val="ka-GE"/>
        </w:rPr>
        <w:t>/მიშენება</w:t>
      </w:r>
    </w:p>
    <w:p w:rsidR="00536DF6" w:rsidRDefault="00536DF6" w:rsidP="00536DF6">
      <w:pPr>
        <w:spacing w:before="120" w:after="0" w:line="240" w:lineRule="auto"/>
        <w:rPr>
          <w:rFonts w:ascii="Sylfaen" w:eastAsia="Arial Unicode MS" w:hAnsi="Sylfaen" w:cstheme="minorHAnsi"/>
          <w:lang w:val="ka-GE"/>
        </w:rPr>
      </w:pPr>
      <w:r w:rsidRPr="00125BFD">
        <w:rPr>
          <w:rFonts w:ascii="Sylfaen" w:eastAsia="Arial Unicode MS" w:hAnsi="Sylfaen" w:cstheme="minorHAnsi"/>
          <w:b/>
          <w:lang w:val="ka-GE"/>
        </w:rPr>
        <w:t>მშენებლობის დამკვეთი:</w:t>
      </w:r>
      <w:r>
        <w:rPr>
          <w:rFonts w:ascii="Sylfaen" w:eastAsia="Arial Unicode MS" w:hAnsi="Sylfaen" w:cstheme="minorHAnsi"/>
          <w:lang w:val="ka-GE"/>
        </w:rPr>
        <w:t xml:space="preserve"> </w:t>
      </w:r>
      <w:r w:rsidRPr="00536DF6">
        <w:rPr>
          <w:rFonts w:ascii="Sylfaen" w:eastAsia="Arial Unicode MS" w:hAnsi="Sylfaen" w:cstheme="minorHAnsi"/>
          <w:lang w:val="ka-GE"/>
        </w:rPr>
        <w:tab/>
      </w:r>
      <w:r>
        <w:rPr>
          <w:rFonts w:ascii="Sylfaen" w:eastAsia="Arial Unicode MS" w:hAnsi="Sylfaen" w:cstheme="minorHAnsi"/>
          <w:lang w:val="ka-GE"/>
        </w:rPr>
        <w:tab/>
      </w:r>
      <w:r w:rsidRPr="000E4245">
        <w:rPr>
          <w:rFonts w:ascii="Sylfaen" w:eastAsia="Arial Unicode MS" w:hAnsi="Sylfaen" w:cstheme="minorHAnsi"/>
          <w:lang w:val="ka-GE"/>
        </w:rPr>
        <w:t xml:space="preserve">თბილისის გერმანული საერთაშორისო სკოლის </w:t>
      </w:r>
      <w:r>
        <w:rPr>
          <w:rFonts w:ascii="Sylfaen" w:eastAsia="Arial Unicode MS" w:hAnsi="Sylfaen" w:cstheme="minorHAnsi"/>
          <w:lang w:val="ka-GE"/>
        </w:rPr>
        <w:tab/>
      </w:r>
      <w:r>
        <w:rPr>
          <w:rFonts w:ascii="Sylfaen" w:eastAsia="Arial Unicode MS" w:hAnsi="Sylfaen" w:cstheme="minorHAnsi"/>
          <w:lang w:val="ka-GE"/>
        </w:rPr>
        <w:tab/>
      </w:r>
      <w:r>
        <w:rPr>
          <w:rFonts w:ascii="Sylfaen" w:eastAsia="Arial Unicode MS" w:hAnsi="Sylfaen" w:cstheme="minorHAnsi"/>
          <w:lang w:val="ka-GE"/>
        </w:rPr>
        <w:tab/>
      </w:r>
      <w:r>
        <w:rPr>
          <w:rFonts w:ascii="Sylfaen" w:eastAsia="Arial Unicode MS" w:hAnsi="Sylfaen" w:cstheme="minorHAnsi"/>
          <w:lang w:val="ka-GE"/>
        </w:rPr>
        <w:tab/>
      </w:r>
      <w:r>
        <w:rPr>
          <w:rFonts w:ascii="Sylfaen" w:eastAsia="Arial Unicode MS" w:hAnsi="Sylfaen" w:cstheme="minorHAnsi"/>
          <w:lang w:val="ka-GE"/>
        </w:rPr>
        <w:tab/>
      </w:r>
      <w:r>
        <w:rPr>
          <w:rFonts w:ascii="Sylfaen" w:eastAsia="Arial Unicode MS" w:hAnsi="Sylfaen" w:cstheme="minorHAnsi"/>
          <w:lang w:val="ka-GE"/>
        </w:rPr>
        <w:tab/>
      </w:r>
      <w:r>
        <w:rPr>
          <w:rFonts w:ascii="Sylfaen" w:eastAsia="Arial Unicode MS" w:hAnsi="Sylfaen" w:cstheme="minorHAnsi"/>
          <w:lang w:val="ka-GE"/>
        </w:rPr>
        <w:tab/>
      </w:r>
      <w:r w:rsidRPr="000E4245">
        <w:rPr>
          <w:rFonts w:ascii="Sylfaen" w:eastAsia="Arial Unicode MS" w:hAnsi="Sylfaen" w:cstheme="minorHAnsi"/>
          <w:lang w:val="ka-GE"/>
        </w:rPr>
        <w:t>დაფუძნებისა და მხარდაჭერის კავშირი</w:t>
      </w:r>
      <w:r w:rsidRPr="00837BF5">
        <w:rPr>
          <w:rFonts w:ascii="Sylfaen" w:eastAsia="Arial Unicode MS" w:hAnsi="Sylfaen" w:cstheme="minorHAnsi"/>
          <w:lang w:val="ka-GE"/>
        </w:rPr>
        <w:t xml:space="preserve"> </w:t>
      </w:r>
    </w:p>
    <w:p w:rsidR="00536DF6" w:rsidRDefault="00536DF6" w:rsidP="00536DF6">
      <w:pPr>
        <w:spacing w:before="120" w:after="0" w:line="240" w:lineRule="auto"/>
        <w:rPr>
          <w:rFonts w:ascii="Sylfaen" w:eastAsia="Arial Unicode MS" w:hAnsi="Sylfaen" w:cstheme="minorHAnsi"/>
          <w:b/>
          <w:lang w:val="ka-GE"/>
        </w:rPr>
      </w:pPr>
      <w:r>
        <w:rPr>
          <w:rFonts w:ascii="Sylfaen" w:eastAsia="Arial Unicode MS" w:hAnsi="Sylfaen" w:cstheme="minorHAnsi"/>
          <w:b/>
          <w:lang w:val="ka-GE"/>
        </w:rPr>
        <w:t xml:space="preserve">მიწის ნაკვეთი: </w:t>
      </w:r>
      <w:r w:rsidRPr="00536DF6">
        <w:rPr>
          <w:rFonts w:ascii="Sylfaen" w:eastAsia="Arial Unicode MS" w:hAnsi="Sylfaen" w:cstheme="minorHAnsi"/>
          <w:b/>
          <w:lang w:val="ka-GE"/>
        </w:rPr>
        <w:tab/>
      </w:r>
      <w:r w:rsidRPr="00536DF6">
        <w:rPr>
          <w:rFonts w:ascii="Sylfaen" w:eastAsia="Arial Unicode MS" w:hAnsi="Sylfaen" w:cstheme="minorHAnsi"/>
          <w:b/>
          <w:lang w:val="ka-GE"/>
        </w:rPr>
        <w:tab/>
      </w:r>
      <w:r>
        <w:rPr>
          <w:rFonts w:ascii="Sylfaen" w:eastAsia="Arial Unicode MS" w:hAnsi="Sylfaen" w:cstheme="minorHAnsi"/>
          <w:b/>
          <w:lang w:val="ka-GE"/>
        </w:rPr>
        <w:tab/>
      </w:r>
      <w:r w:rsidRPr="00125BFD">
        <w:rPr>
          <w:rFonts w:ascii="Sylfaen" w:eastAsia="Arial Unicode MS" w:hAnsi="Sylfaen" w:cstheme="minorHAnsi"/>
          <w:lang w:val="ka-GE"/>
        </w:rPr>
        <w:t xml:space="preserve">8.298 კვ.მ, წყნეთის გზატკეცილი, საკადასტრო კოდი:  </w:t>
      </w:r>
      <w:r w:rsidRPr="00536DF6">
        <w:rPr>
          <w:rFonts w:ascii="Sylfaen" w:eastAsia="Arial Unicode MS" w:hAnsi="Sylfaen" w:cstheme="minorHAnsi"/>
          <w:lang w:val="ka-GE"/>
        </w:rPr>
        <w:tab/>
      </w:r>
      <w:r w:rsidRPr="00536DF6">
        <w:rPr>
          <w:rFonts w:ascii="Sylfaen" w:eastAsia="Arial Unicode MS" w:hAnsi="Sylfaen" w:cstheme="minorHAnsi"/>
          <w:lang w:val="ka-GE"/>
        </w:rPr>
        <w:tab/>
      </w:r>
      <w:r w:rsidRPr="00536DF6">
        <w:rPr>
          <w:rFonts w:ascii="Sylfaen" w:eastAsia="Arial Unicode MS" w:hAnsi="Sylfaen" w:cstheme="minorHAnsi"/>
          <w:lang w:val="ka-GE"/>
        </w:rPr>
        <w:tab/>
      </w:r>
      <w:r w:rsidRPr="00536DF6">
        <w:rPr>
          <w:rFonts w:ascii="Sylfaen" w:eastAsia="Arial Unicode MS" w:hAnsi="Sylfaen" w:cstheme="minorHAnsi"/>
          <w:lang w:val="ka-GE"/>
        </w:rPr>
        <w:tab/>
      </w:r>
      <w:r w:rsidRPr="00536DF6">
        <w:rPr>
          <w:rFonts w:ascii="Sylfaen" w:eastAsia="Arial Unicode MS" w:hAnsi="Sylfaen" w:cstheme="minorHAnsi"/>
          <w:lang w:val="ka-GE"/>
        </w:rPr>
        <w:tab/>
      </w:r>
      <w:r w:rsidRPr="00536DF6">
        <w:rPr>
          <w:rFonts w:ascii="Sylfaen" w:eastAsia="Arial Unicode MS" w:hAnsi="Sylfaen" w:cstheme="minorHAnsi"/>
          <w:lang w:val="ka-GE"/>
        </w:rPr>
        <w:tab/>
      </w:r>
      <w:r w:rsidRPr="00125BFD">
        <w:rPr>
          <w:rFonts w:eastAsia="Arial Unicode MS" w:cstheme="minorHAnsi"/>
          <w:lang w:val="ka-GE"/>
        </w:rPr>
        <w:t>01.14.06.007.067</w:t>
      </w:r>
    </w:p>
    <w:p w:rsidR="00536DF6" w:rsidRPr="006A38FB" w:rsidRDefault="00536DF6" w:rsidP="00536DF6">
      <w:pPr>
        <w:spacing w:before="120" w:after="0" w:line="240" w:lineRule="auto"/>
        <w:rPr>
          <w:rFonts w:ascii="Sylfaen" w:eastAsia="Arial Unicode MS" w:hAnsi="Sylfaen" w:cstheme="minorHAnsi"/>
          <w:lang w:val="ka-GE"/>
        </w:rPr>
      </w:pPr>
      <w:r w:rsidRPr="00CA14AB">
        <w:rPr>
          <w:rFonts w:ascii="Sylfaen" w:eastAsia="Arial Unicode MS" w:hAnsi="Sylfaen" w:cstheme="minorHAnsi"/>
          <w:b/>
          <w:lang w:val="ka-GE"/>
        </w:rPr>
        <w:t>შენობით მოსარგებლე:</w:t>
      </w:r>
      <w:r>
        <w:rPr>
          <w:rFonts w:ascii="Sylfaen" w:eastAsia="Arial Unicode MS" w:hAnsi="Sylfaen" w:cstheme="minorHAnsi"/>
          <w:lang w:val="ka-GE"/>
        </w:rPr>
        <w:t xml:space="preserve"> </w:t>
      </w:r>
      <w:r w:rsidRPr="00536DF6">
        <w:rPr>
          <w:rFonts w:ascii="Sylfaen" w:eastAsia="Arial Unicode MS" w:hAnsi="Sylfaen" w:cstheme="minorHAnsi"/>
          <w:lang w:val="ka-GE"/>
        </w:rPr>
        <w:tab/>
      </w:r>
      <w:r>
        <w:rPr>
          <w:rFonts w:ascii="Sylfaen" w:eastAsia="Arial Unicode MS" w:hAnsi="Sylfaen" w:cstheme="minorHAnsi"/>
          <w:lang w:val="ka-GE"/>
        </w:rPr>
        <w:tab/>
        <w:t>თბილისის გერმანული საერთაშორისო სკოლა</w:t>
      </w:r>
    </w:p>
    <w:p w:rsidR="00536DF6" w:rsidRDefault="00536DF6" w:rsidP="00536DF6">
      <w:pPr>
        <w:spacing w:before="120" w:after="0" w:line="240" w:lineRule="auto"/>
        <w:rPr>
          <w:rFonts w:ascii="Sylfaen" w:eastAsia="Arial Unicode MS" w:hAnsi="Sylfaen" w:cstheme="minorHAnsi"/>
          <w:b/>
          <w:lang w:val="ka-GE"/>
        </w:rPr>
      </w:pPr>
      <w:r>
        <w:rPr>
          <w:rFonts w:ascii="Sylfaen" w:eastAsia="Arial Unicode MS" w:hAnsi="Sylfaen" w:cstheme="minorHAnsi"/>
          <w:b/>
          <w:lang w:val="ka-GE"/>
        </w:rPr>
        <w:t xml:space="preserve">მშენებლობის დასაწყისი: </w:t>
      </w:r>
      <w:r w:rsidRPr="00536DF6">
        <w:rPr>
          <w:rFonts w:ascii="Sylfaen" w:eastAsia="Arial Unicode MS" w:hAnsi="Sylfaen" w:cstheme="minorHAnsi"/>
          <w:b/>
          <w:lang w:val="ka-GE"/>
        </w:rPr>
        <w:tab/>
      </w:r>
      <w:r>
        <w:rPr>
          <w:rFonts w:ascii="Sylfaen" w:eastAsia="Arial Unicode MS" w:hAnsi="Sylfaen" w:cstheme="minorHAnsi"/>
          <w:b/>
          <w:lang w:val="ka-GE"/>
        </w:rPr>
        <w:tab/>
      </w:r>
      <w:r>
        <w:rPr>
          <w:rFonts w:ascii="Sylfaen" w:eastAsia="Arial Unicode MS" w:hAnsi="Sylfaen" w:cstheme="minorHAnsi"/>
          <w:lang w:val="ka-GE"/>
        </w:rPr>
        <w:t>2019</w:t>
      </w:r>
      <w:r w:rsidRPr="00125BFD">
        <w:rPr>
          <w:rFonts w:ascii="Sylfaen" w:eastAsia="Arial Unicode MS" w:hAnsi="Sylfaen" w:cstheme="minorHAnsi"/>
          <w:lang w:val="ka-GE"/>
        </w:rPr>
        <w:t xml:space="preserve"> წლის </w:t>
      </w:r>
      <w:r>
        <w:rPr>
          <w:rFonts w:ascii="Sylfaen" w:eastAsia="Arial Unicode MS" w:hAnsi="Sylfaen" w:cstheme="minorHAnsi"/>
          <w:lang w:val="ka-GE"/>
        </w:rPr>
        <w:t>შემოდგომა</w:t>
      </w:r>
    </w:p>
    <w:p w:rsidR="00536DF6" w:rsidRPr="006A38FB" w:rsidRDefault="00536DF6" w:rsidP="00536DF6">
      <w:pPr>
        <w:spacing w:before="120" w:after="0" w:line="240" w:lineRule="auto"/>
        <w:rPr>
          <w:rFonts w:ascii="Sylfaen" w:eastAsia="Arial Unicode MS" w:hAnsi="Sylfaen" w:cstheme="minorHAnsi"/>
          <w:lang w:val="ka-GE"/>
        </w:rPr>
      </w:pPr>
      <w:r w:rsidRPr="00125BFD">
        <w:rPr>
          <w:rFonts w:ascii="Sylfaen" w:eastAsia="Arial Unicode MS" w:hAnsi="Sylfaen" w:cstheme="minorHAnsi"/>
          <w:b/>
          <w:lang w:val="ka-GE"/>
        </w:rPr>
        <w:t>შენობის დასრულების ვადა:</w:t>
      </w:r>
      <w:r>
        <w:rPr>
          <w:rFonts w:ascii="Sylfaen" w:eastAsia="Arial Unicode MS" w:hAnsi="Sylfaen" w:cstheme="minorHAnsi"/>
          <w:lang w:val="ka-GE"/>
        </w:rPr>
        <w:t xml:space="preserve"> </w:t>
      </w:r>
      <w:r w:rsidR="001B1E2C">
        <w:rPr>
          <w:rFonts w:ascii="Sylfaen" w:eastAsia="Arial Unicode MS" w:hAnsi="Sylfaen" w:cstheme="minorHAnsi"/>
          <w:lang w:val="ka-GE"/>
        </w:rPr>
        <w:t xml:space="preserve">  </w:t>
      </w:r>
      <w:r>
        <w:rPr>
          <w:rFonts w:ascii="Sylfaen" w:eastAsia="Arial Unicode MS" w:hAnsi="Sylfaen" w:cstheme="minorHAnsi"/>
          <w:lang w:val="ka-GE"/>
        </w:rPr>
        <w:tab/>
        <w:t>2021 წლის დასაწყისამდე</w:t>
      </w:r>
    </w:p>
    <w:p w:rsidR="00536DF6" w:rsidRPr="00536DF6" w:rsidRDefault="00536DF6" w:rsidP="005205AC">
      <w:pPr>
        <w:spacing w:before="120" w:after="0" w:line="240" w:lineRule="auto"/>
        <w:jc w:val="both"/>
        <w:rPr>
          <w:rFonts w:ascii="Sylfaen" w:eastAsia="Arial Unicode MS" w:hAnsi="Sylfaen" w:cstheme="minorHAnsi"/>
          <w:lang w:val="ka-GE"/>
        </w:rPr>
      </w:pPr>
    </w:p>
    <w:p w:rsidR="00536DF6" w:rsidRPr="006A38FB" w:rsidRDefault="00536DF6" w:rsidP="00536DF6">
      <w:pPr>
        <w:spacing w:before="120" w:after="0" w:line="240" w:lineRule="auto"/>
        <w:rPr>
          <w:rFonts w:ascii="Sylfaen" w:eastAsia="Arial Unicode MS" w:hAnsi="Sylfaen" w:cstheme="minorHAnsi"/>
          <w:b/>
          <w:lang w:val="ka-GE"/>
        </w:rPr>
      </w:pPr>
      <w:r>
        <w:rPr>
          <w:rFonts w:ascii="Sylfaen" w:eastAsia="Arial Unicode MS" w:hAnsi="Sylfaen" w:cstheme="minorHAnsi"/>
          <w:b/>
          <w:lang w:val="ka-GE"/>
        </w:rPr>
        <w:t>სამუშაოს აღწერა:</w:t>
      </w:r>
    </w:p>
    <w:p w:rsidR="00536DF6" w:rsidRDefault="00536DF6" w:rsidP="00536DF6">
      <w:pPr>
        <w:pStyle w:val="Listenabsatz"/>
        <w:spacing w:before="120" w:after="0" w:line="240" w:lineRule="auto"/>
        <w:ind w:left="360"/>
        <w:rPr>
          <w:rFonts w:ascii="Sylfaen" w:eastAsia="Arial Unicode MS" w:hAnsi="Sylfaen" w:cstheme="minorHAnsi"/>
          <w:lang w:val="ka-GE"/>
        </w:rPr>
      </w:pPr>
      <w:r>
        <w:rPr>
          <w:rFonts w:ascii="Sylfaen" w:eastAsia="Arial Unicode MS" w:hAnsi="Sylfaen" w:cstheme="minorHAnsi"/>
          <w:lang w:val="ka-GE"/>
        </w:rPr>
        <w:t xml:space="preserve">არსებული შენობაზე 2 ფლიგელის მიშენება დაახლოებით </w:t>
      </w:r>
      <w:r w:rsidRPr="00536DF6">
        <w:rPr>
          <w:rFonts w:eastAsia="Arial Unicode MS" w:cstheme="minorHAnsi"/>
          <w:lang w:val="ka-GE"/>
        </w:rPr>
        <w:t>1.375</w:t>
      </w:r>
      <w:r>
        <w:rPr>
          <w:rFonts w:ascii="Sylfaen" w:eastAsia="Arial Unicode MS" w:hAnsi="Sylfaen" w:cstheme="minorHAnsi"/>
          <w:lang w:val="ka-GE"/>
        </w:rPr>
        <w:t xml:space="preserve"> კვ.მ ბრუტო ფართით</w:t>
      </w:r>
      <w:r w:rsidR="000F7707">
        <w:rPr>
          <w:rFonts w:ascii="Sylfaen" w:eastAsia="Arial Unicode MS" w:hAnsi="Sylfaen" w:cstheme="minorHAnsi"/>
          <w:lang w:val="ka-GE"/>
        </w:rPr>
        <w:t>,</w:t>
      </w:r>
      <w:r>
        <w:rPr>
          <w:rFonts w:ascii="Sylfaen" w:eastAsia="Arial Unicode MS" w:hAnsi="Sylfaen" w:cstheme="minorHAnsi"/>
          <w:lang w:val="ka-GE"/>
        </w:rPr>
        <w:t xml:space="preserve"> ასევე სპორტული დარბაზის მშენებლობა </w:t>
      </w:r>
      <w:r w:rsidR="00451944">
        <w:rPr>
          <w:rFonts w:eastAsia="Arial Unicode MS" w:cstheme="minorHAnsi"/>
          <w:lang w:val="de-DE"/>
        </w:rPr>
        <w:t xml:space="preserve">1.010 </w:t>
      </w:r>
      <w:r w:rsidR="00451944">
        <w:rPr>
          <w:rFonts w:ascii="Sylfaen" w:eastAsia="Arial Unicode MS" w:hAnsi="Sylfaen" w:cstheme="minorHAnsi"/>
          <w:lang w:val="ka-GE"/>
        </w:rPr>
        <w:t>კვ.მ ბრუტო ფართით.</w:t>
      </w:r>
    </w:p>
    <w:p w:rsidR="00451944" w:rsidRDefault="00451944" w:rsidP="00536DF6">
      <w:pPr>
        <w:pStyle w:val="Listenabsatz"/>
        <w:spacing w:before="120" w:after="0" w:line="240" w:lineRule="auto"/>
        <w:ind w:left="360"/>
        <w:rPr>
          <w:rFonts w:ascii="Sylfaen" w:eastAsia="Arial Unicode MS" w:hAnsi="Sylfaen" w:cstheme="minorHAnsi"/>
          <w:lang w:val="ka-GE"/>
        </w:rPr>
      </w:pPr>
    </w:p>
    <w:p w:rsidR="000F7707" w:rsidRPr="00720884" w:rsidRDefault="00720884" w:rsidP="00536DF6">
      <w:pPr>
        <w:pStyle w:val="Listenabsatz"/>
        <w:spacing w:before="120" w:after="0" w:line="240" w:lineRule="auto"/>
        <w:ind w:left="360"/>
        <w:rPr>
          <w:rFonts w:ascii="Sylfaen" w:eastAsia="Arial Unicode MS" w:hAnsi="Sylfaen" w:cstheme="minorHAnsi"/>
          <w:lang w:val="ka-GE"/>
        </w:rPr>
      </w:pPr>
      <w:r>
        <w:rPr>
          <w:rFonts w:ascii="Sylfaen" w:eastAsia="Arial Unicode MS" w:hAnsi="Sylfaen" w:cstheme="minorHAnsi"/>
          <w:lang w:val="ka-GE"/>
        </w:rPr>
        <w:t>ტენდერში გამარჯვებულ კომპანიასთან გაფორმდება</w:t>
      </w:r>
      <w:r w:rsidR="000F7707">
        <w:rPr>
          <w:rFonts w:ascii="Sylfaen" w:eastAsia="Arial Unicode MS" w:hAnsi="Sylfaen" w:cstheme="minorHAnsi"/>
          <w:lang w:val="ka-GE"/>
        </w:rPr>
        <w:t xml:space="preserve"> გენერალური კონტრაქტორის </w:t>
      </w:r>
      <w:r>
        <w:rPr>
          <w:rFonts w:ascii="Sylfaen" w:eastAsia="Arial Unicode MS" w:hAnsi="Sylfaen" w:cstheme="minorHAnsi"/>
          <w:lang w:val="ka-GE"/>
        </w:rPr>
        <w:t xml:space="preserve">ხელშეკრულება ყველა </w:t>
      </w:r>
      <w:r w:rsidRPr="00720884">
        <w:rPr>
          <w:rFonts w:ascii="Sylfaen" w:eastAsia="Arial Unicode MS" w:hAnsi="Sylfaen" w:cstheme="minorHAnsi"/>
          <w:noProof/>
          <w:lang w:val="ka-GE"/>
        </w:rPr>
        <w:t>სახის სამშენებლო სამუშაოებზე, როგორებიცაა</w:t>
      </w:r>
      <w:r>
        <w:rPr>
          <w:rFonts w:ascii="Sylfaen" w:eastAsia="Arial Unicode MS" w:hAnsi="Sylfaen" w:cstheme="minorHAnsi"/>
          <w:lang w:val="de-DE"/>
        </w:rPr>
        <w:t xml:space="preserve"> </w:t>
      </w:r>
      <w:r w:rsidRPr="00AA4148">
        <w:rPr>
          <w:rFonts w:ascii="Sylfaen" w:eastAsia="Arial Unicode MS" w:hAnsi="Sylfaen" w:cstheme="minorHAnsi"/>
          <w:noProof/>
          <w:lang w:val="ka-GE"/>
        </w:rPr>
        <w:t>მაგალითად:</w:t>
      </w:r>
    </w:p>
    <w:p w:rsidR="00720884" w:rsidRPr="00720884" w:rsidRDefault="00720884" w:rsidP="00536DF6">
      <w:pPr>
        <w:pStyle w:val="Listenabsatz"/>
        <w:spacing w:before="120" w:after="0" w:line="240" w:lineRule="auto"/>
        <w:ind w:left="360"/>
        <w:rPr>
          <w:rFonts w:ascii="Sylfaen" w:eastAsia="Arial Unicode MS" w:hAnsi="Sylfaen" w:cstheme="minorHAnsi"/>
          <w:lang w:val="de-DE"/>
        </w:rPr>
      </w:pPr>
    </w:p>
    <w:p w:rsidR="00451944" w:rsidRDefault="004701C4" w:rsidP="004701C4">
      <w:pPr>
        <w:pStyle w:val="Listenabsatz"/>
        <w:numPr>
          <w:ilvl w:val="0"/>
          <w:numId w:val="15"/>
        </w:numPr>
        <w:spacing w:before="120" w:after="0" w:line="240" w:lineRule="auto"/>
        <w:rPr>
          <w:rFonts w:ascii="Sylfaen" w:eastAsia="Arial Unicode MS" w:hAnsi="Sylfaen" w:cstheme="minorHAnsi"/>
          <w:lang w:val="ka-GE"/>
        </w:rPr>
      </w:pPr>
      <w:r>
        <w:rPr>
          <w:rFonts w:ascii="Sylfaen" w:eastAsia="Arial Unicode MS" w:hAnsi="Sylfaen" w:cstheme="minorHAnsi"/>
          <w:lang w:val="ka-GE"/>
        </w:rPr>
        <w:t>მიწის სამუშაოები/ფუნდამენტი</w:t>
      </w:r>
    </w:p>
    <w:p w:rsidR="004701C4" w:rsidRDefault="004701C4" w:rsidP="004701C4">
      <w:pPr>
        <w:pStyle w:val="Listenabsatz"/>
        <w:numPr>
          <w:ilvl w:val="0"/>
          <w:numId w:val="15"/>
        </w:numPr>
        <w:spacing w:before="120" w:after="0" w:line="240" w:lineRule="auto"/>
        <w:rPr>
          <w:rFonts w:ascii="Sylfaen" w:eastAsia="Arial Unicode MS" w:hAnsi="Sylfaen" w:cstheme="minorHAnsi"/>
          <w:lang w:val="ka-GE"/>
        </w:rPr>
      </w:pPr>
      <w:r>
        <w:rPr>
          <w:rFonts w:ascii="Sylfaen" w:eastAsia="Arial Unicode MS" w:hAnsi="Sylfaen" w:cstheme="minorHAnsi"/>
          <w:lang w:val="ka-GE"/>
        </w:rPr>
        <w:t>კარკასის მშენებლობა</w:t>
      </w:r>
    </w:p>
    <w:p w:rsidR="004701C4" w:rsidRDefault="004701C4" w:rsidP="004701C4">
      <w:pPr>
        <w:pStyle w:val="Listenabsatz"/>
        <w:numPr>
          <w:ilvl w:val="0"/>
          <w:numId w:val="15"/>
        </w:numPr>
        <w:spacing w:before="120" w:after="0" w:line="240" w:lineRule="auto"/>
        <w:rPr>
          <w:rFonts w:ascii="Sylfaen" w:eastAsia="Arial Unicode MS" w:hAnsi="Sylfaen" w:cstheme="minorHAnsi"/>
          <w:lang w:val="ka-GE"/>
        </w:rPr>
      </w:pPr>
      <w:r>
        <w:rPr>
          <w:rFonts w:ascii="Sylfaen" w:eastAsia="Arial Unicode MS" w:hAnsi="Sylfaen" w:cstheme="minorHAnsi"/>
          <w:lang w:val="ka-GE"/>
        </w:rPr>
        <w:t>გარე ფასადი/ფანჯრები/სახურავი</w:t>
      </w:r>
    </w:p>
    <w:p w:rsidR="004701C4" w:rsidRDefault="004701C4" w:rsidP="004701C4">
      <w:pPr>
        <w:pStyle w:val="Listenabsatz"/>
        <w:numPr>
          <w:ilvl w:val="0"/>
          <w:numId w:val="15"/>
        </w:numPr>
        <w:spacing w:before="120" w:after="0" w:line="240" w:lineRule="auto"/>
        <w:rPr>
          <w:rFonts w:ascii="Sylfaen" w:eastAsia="Arial Unicode MS" w:hAnsi="Sylfaen" w:cstheme="minorHAnsi"/>
          <w:lang w:val="ka-GE"/>
        </w:rPr>
      </w:pPr>
      <w:r>
        <w:rPr>
          <w:rFonts w:ascii="Sylfaen" w:eastAsia="Arial Unicode MS" w:hAnsi="Sylfaen" w:cstheme="minorHAnsi"/>
          <w:lang w:val="ka-GE"/>
        </w:rPr>
        <w:t>შიდა სამუშაოები (რემონტი)</w:t>
      </w:r>
    </w:p>
    <w:p w:rsidR="004701C4" w:rsidRDefault="004701C4" w:rsidP="004701C4">
      <w:pPr>
        <w:pStyle w:val="Listenabsatz"/>
        <w:numPr>
          <w:ilvl w:val="0"/>
          <w:numId w:val="15"/>
        </w:numPr>
        <w:spacing w:before="120" w:after="0" w:line="240" w:lineRule="auto"/>
        <w:rPr>
          <w:rFonts w:ascii="Sylfaen" w:eastAsia="Arial Unicode MS" w:hAnsi="Sylfaen" w:cstheme="minorHAnsi"/>
          <w:lang w:val="ka-GE"/>
        </w:rPr>
      </w:pPr>
      <w:r w:rsidRPr="004701C4">
        <w:rPr>
          <w:rFonts w:ascii="Sylfaen" w:eastAsia="Arial Unicode MS" w:hAnsi="Sylfaen" w:cstheme="minorHAnsi"/>
          <w:lang w:val="ka-GE"/>
        </w:rPr>
        <w:t xml:space="preserve">ტექნიკით </w:t>
      </w:r>
      <w:r>
        <w:rPr>
          <w:rFonts w:ascii="Sylfaen" w:eastAsia="Arial Unicode MS" w:hAnsi="Sylfaen" w:cstheme="minorHAnsi"/>
          <w:lang w:val="ka-GE"/>
        </w:rPr>
        <w:t xml:space="preserve">აღჭურვა </w:t>
      </w:r>
      <w:r w:rsidR="000F7707">
        <w:rPr>
          <w:rFonts w:ascii="Sylfaen" w:eastAsia="Arial Unicode MS" w:hAnsi="Sylfaen" w:cstheme="minorHAnsi"/>
          <w:lang w:val="ka-GE"/>
        </w:rPr>
        <w:t xml:space="preserve">(ელექტრო სამუშაოები, </w:t>
      </w:r>
      <w:r w:rsidR="000F7707">
        <w:rPr>
          <w:rFonts w:ascii="Sylfaen" w:eastAsia="Arial Unicode MS" w:hAnsi="Sylfaen" w:cs="Calibri"/>
          <w:lang w:val="ka-GE"/>
        </w:rPr>
        <w:t>გათბობა</w:t>
      </w:r>
      <w:r w:rsidR="000F7707" w:rsidRPr="00950E30">
        <w:rPr>
          <w:rFonts w:ascii="Sylfaen" w:eastAsia="Arial Unicode MS" w:hAnsi="Sylfaen" w:cs="Calibri"/>
          <w:lang w:val="ka-GE"/>
        </w:rPr>
        <w:t xml:space="preserve">, კონდიცირების </w:t>
      </w:r>
      <w:r w:rsidR="000F7707">
        <w:rPr>
          <w:rFonts w:ascii="Sylfaen" w:eastAsia="Arial Unicode MS" w:hAnsi="Sylfaen" w:cs="Calibri"/>
          <w:lang w:val="ka-GE"/>
        </w:rPr>
        <w:t>სისტემა</w:t>
      </w:r>
      <w:r w:rsidR="000F7707" w:rsidRPr="00950E30">
        <w:rPr>
          <w:rFonts w:ascii="Sylfaen" w:eastAsia="Arial Unicode MS" w:hAnsi="Sylfaen" w:cs="Calibri"/>
          <w:lang w:val="ka-GE"/>
        </w:rPr>
        <w:t xml:space="preserve">, </w:t>
      </w:r>
      <w:r w:rsidR="000F7707">
        <w:rPr>
          <w:rFonts w:ascii="Sylfaen" w:eastAsia="Arial Unicode MS" w:hAnsi="Sylfaen" w:cs="Calibri"/>
          <w:lang w:val="ka-GE"/>
        </w:rPr>
        <w:t>წყლით მომარაგება და კანალიზაცია)</w:t>
      </w:r>
      <w:r w:rsidR="000F7707" w:rsidRPr="00950E30">
        <w:rPr>
          <w:rFonts w:ascii="Sylfaen" w:eastAsia="Arial Unicode MS" w:hAnsi="Sylfaen" w:cs="Calibri"/>
          <w:lang w:val="ka-GE"/>
        </w:rPr>
        <w:t xml:space="preserve"> </w:t>
      </w:r>
      <w:r>
        <w:rPr>
          <w:rFonts w:ascii="Sylfaen" w:eastAsia="Arial Unicode MS" w:hAnsi="Sylfaen" w:cstheme="minorHAnsi"/>
          <w:lang w:val="ka-GE"/>
        </w:rPr>
        <w:t xml:space="preserve"> </w:t>
      </w:r>
    </w:p>
    <w:p w:rsidR="004701C4" w:rsidRDefault="004701C4" w:rsidP="004701C4">
      <w:pPr>
        <w:pStyle w:val="Listenabsatz"/>
        <w:numPr>
          <w:ilvl w:val="0"/>
          <w:numId w:val="15"/>
        </w:numPr>
        <w:spacing w:before="120" w:after="0" w:line="240" w:lineRule="auto"/>
        <w:rPr>
          <w:rFonts w:ascii="Sylfaen" w:eastAsia="Arial Unicode MS" w:hAnsi="Sylfaen" w:cstheme="minorHAnsi"/>
          <w:lang w:val="ka-GE"/>
        </w:rPr>
      </w:pPr>
      <w:r>
        <w:rPr>
          <w:rFonts w:ascii="Sylfaen" w:eastAsia="Arial Unicode MS" w:hAnsi="Sylfaen" w:cstheme="minorHAnsi"/>
          <w:lang w:val="ka-GE"/>
        </w:rPr>
        <w:t>გარე სამუშაოები (ეზო/სათამაშო მოედნები)</w:t>
      </w:r>
    </w:p>
    <w:p w:rsidR="004701C4" w:rsidRPr="004701C4" w:rsidRDefault="004701C4" w:rsidP="004701C4">
      <w:pPr>
        <w:spacing w:before="120" w:after="0" w:line="240" w:lineRule="auto"/>
        <w:rPr>
          <w:rFonts w:ascii="Sylfaen" w:eastAsia="Arial Unicode MS" w:hAnsi="Sylfaen" w:cstheme="minorHAnsi"/>
          <w:lang w:val="ka-GE"/>
        </w:rPr>
      </w:pPr>
    </w:p>
    <w:p w:rsidR="000F7707" w:rsidRPr="00950E30" w:rsidRDefault="000F7707" w:rsidP="000F7707">
      <w:pPr>
        <w:spacing w:before="120" w:after="0" w:line="240" w:lineRule="auto"/>
        <w:rPr>
          <w:rFonts w:ascii="Sylfaen" w:eastAsia="Arial Unicode MS" w:hAnsi="Sylfaen" w:cs="Calibri"/>
          <w:b/>
          <w:lang w:val="ka-GE"/>
        </w:rPr>
      </w:pPr>
      <w:r w:rsidRPr="00950E30">
        <w:rPr>
          <w:rFonts w:ascii="Sylfaen" w:eastAsia="Arial Unicode MS" w:hAnsi="Sylfaen" w:cs="Calibri"/>
          <w:b/>
          <w:lang w:val="ka-GE"/>
        </w:rPr>
        <w:t>გადახდის ფორმა:</w:t>
      </w:r>
    </w:p>
    <w:p w:rsidR="000F7707" w:rsidRPr="00950E30" w:rsidRDefault="000F7707" w:rsidP="000F7707">
      <w:pPr>
        <w:pStyle w:val="Listenabsatz"/>
        <w:numPr>
          <w:ilvl w:val="0"/>
          <w:numId w:val="16"/>
        </w:numPr>
        <w:spacing w:before="120" w:after="0" w:line="240" w:lineRule="auto"/>
        <w:rPr>
          <w:rFonts w:eastAsia="Arial Unicode MS" w:cs="Calibri"/>
        </w:rPr>
      </w:pPr>
      <w:r w:rsidRPr="00950E30">
        <w:rPr>
          <w:rFonts w:ascii="Sylfaen" w:eastAsia="Arial Unicode MS" w:hAnsi="Sylfaen" w:cs="Calibri"/>
          <w:lang w:val="ka-GE"/>
        </w:rPr>
        <w:t>წინასწარი გადახდის გარეშე</w:t>
      </w:r>
    </w:p>
    <w:p w:rsidR="000F7707" w:rsidRPr="00950E30" w:rsidRDefault="000F7707" w:rsidP="000F7707">
      <w:pPr>
        <w:pStyle w:val="Listenabsatz"/>
        <w:numPr>
          <w:ilvl w:val="0"/>
          <w:numId w:val="16"/>
        </w:numPr>
        <w:spacing w:before="120" w:after="0" w:line="240" w:lineRule="auto"/>
        <w:rPr>
          <w:rFonts w:eastAsia="Arial Unicode MS" w:cs="Calibri"/>
        </w:rPr>
      </w:pPr>
      <w:r w:rsidRPr="00950E30">
        <w:rPr>
          <w:rFonts w:ascii="Sylfaen" w:eastAsia="Arial Unicode MS" w:hAnsi="Sylfaen" w:cs="Calibri"/>
          <w:lang w:val="ka-GE"/>
        </w:rPr>
        <w:lastRenderedPageBreak/>
        <w:t>ყოველი თვის ბოლოს, შესრულებული სამუშაოს ჩაბარების შემდეგ შესაძლებელი იქნება ანგარიშის (ინვოისის) წარდგენა. ამის შემდეგ 30 დღის განმავლობაში მოხდება თანხის გადახდა. ზემოთქმულიდან გამომდინარე</w:t>
      </w:r>
      <w:r w:rsidR="001B1E2C">
        <w:rPr>
          <w:rFonts w:ascii="Sylfaen" w:eastAsia="Arial Unicode MS" w:hAnsi="Sylfaen" w:cs="Calibri"/>
          <w:lang w:val="ka-GE"/>
        </w:rPr>
        <w:t>,</w:t>
      </w:r>
      <w:r w:rsidRPr="00950E30">
        <w:rPr>
          <w:rFonts w:ascii="Sylfaen" w:eastAsia="Arial Unicode MS" w:hAnsi="Sylfaen" w:cs="Calibri"/>
          <w:lang w:val="ka-GE"/>
        </w:rPr>
        <w:t xml:space="preserve"> პირველი გადახდა მოხდება ყველაზე ადრე 2 თვეში. </w:t>
      </w:r>
    </w:p>
    <w:p w:rsidR="003A44FE" w:rsidRPr="003A44FE" w:rsidRDefault="003A44FE" w:rsidP="005205AC">
      <w:pPr>
        <w:spacing w:before="120" w:after="0" w:line="240" w:lineRule="auto"/>
        <w:jc w:val="both"/>
        <w:rPr>
          <w:rFonts w:eastAsia="Arial Unicode MS" w:cstheme="minorHAnsi"/>
          <w:lang w:val="de-DE"/>
        </w:rPr>
      </w:pPr>
    </w:p>
    <w:p w:rsidR="001D6165" w:rsidRPr="00950E30" w:rsidRDefault="00777872" w:rsidP="00777872">
      <w:pPr>
        <w:rPr>
          <w:rFonts w:ascii="Sylfaen" w:eastAsia="Arial Unicode MS" w:hAnsi="Sylfaen" w:cs="Calibri"/>
          <w:b/>
          <w:lang w:val="ka-GE"/>
        </w:rPr>
      </w:pPr>
      <w:r>
        <w:rPr>
          <w:rFonts w:ascii="Sylfaen" w:eastAsia="Arial Unicode MS" w:hAnsi="Sylfaen" w:cs="Calibri"/>
          <w:b/>
          <w:lang w:val="ka-GE"/>
        </w:rPr>
        <w:t>ტ</w:t>
      </w:r>
      <w:r w:rsidR="001D6165" w:rsidRPr="00950E30">
        <w:rPr>
          <w:rFonts w:ascii="Sylfaen" w:eastAsia="Arial Unicode MS" w:hAnsi="Sylfaen" w:cs="Calibri"/>
          <w:b/>
          <w:lang w:val="ka-GE"/>
        </w:rPr>
        <w:t>ენდერში მონაწილოებისთვის აუცილებელი მოთხოვნები:</w:t>
      </w:r>
    </w:p>
    <w:p w:rsidR="001D6165" w:rsidRPr="00950E30" w:rsidRDefault="001D6165" w:rsidP="001D6165">
      <w:pPr>
        <w:pStyle w:val="Listenabsatz"/>
        <w:numPr>
          <w:ilvl w:val="0"/>
          <w:numId w:val="17"/>
        </w:numPr>
        <w:spacing w:before="120" w:after="0" w:line="240" w:lineRule="auto"/>
        <w:rPr>
          <w:rFonts w:eastAsia="Arial Unicode MS" w:cs="Calibri"/>
        </w:rPr>
      </w:pPr>
      <w:r w:rsidRPr="00950E30">
        <w:rPr>
          <w:rFonts w:ascii="Sylfaen" w:eastAsia="Arial Unicode MS" w:hAnsi="Sylfaen" w:cs="Calibri"/>
          <w:lang w:val="ka-GE"/>
        </w:rPr>
        <w:t xml:space="preserve">მინიმუმ 3 მსგავსი </w:t>
      </w:r>
      <w:r>
        <w:rPr>
          <w:rFonts w:ascii="Sylfaen" w:eastAsia="Arial Unicode MS" w:hAnsi="Sylfaen" w:cs="Calibri"/>
          <w:lang w:val="ka-GE"/>
        </w:rPr>
        <w:t>მშენებლობის გამოცდილება</w:t>
      </w:r>
      <w:r w:rsidRPr="00950E30">
        <w:rPr>
          <w:rFonts w:ascii="Sylfaen" w:eastAsia="Arial Unicode MS" w:hAnsi="Sylfaen" w:cs="Calibri"/>
          <w:lang w:val="ka-GE"/>
        </w:rPr>
        <w:t xml:space="preserve"> - მსგავსი სიდიდის და იმავე დროში, ან უფრო დიდი და უფრო მოკლე დროში</w:t>
      </w:r>
    </w:p>
    <w:p w:rsidR="001D6165" w:rsidRPr="00950E30" w:rsidRDefault="001D6165" w:rsidP="001D6165">
      <w:pPr>
        <w:pStyle w:val="Listenabsatz"/>
        <w:numPr>
          <w:ilvl w:val="0"/>
          <w:numId w:val="17"/>
        </w:numPr>
        <w:spacing w:before="120" w:after="0" w:line="240" w:lineRule="auto"/>
        <w:rPr>
          <w:rFonts w:eastAsia="Arial Unicode MS" w:cs="Calibri"/>
        </w:rPr>
      </w:pPr>
      <w:r w:rsidRPr="00950E30">
        <w:rPr>
          <w:rFonts w:ascii="Sylfaen" w:eastAsia="Arial Unicode MS" w:hAnsi="Sylfaen" w:cs="Calibri"/>
          <w:lang w:val="ka-GE"/>
        </w:rPr>
        <w:t>მინიმუმ 5 წელი სამუშაო გამოცდილება</w:t>
      </w:r>
    </w:p>
    <w:p w:rsidR="001D6165" w:rsidRPr="00314BDE" w:rsidRDefault="001D6165" w:rsidP="001D6165">
      <w:pPr>
        <w:pStyle w:val="Listenabsatz"/>
        <w:numPr>
          <w:ilvl w:val="0"/>
          <w:numId w:val="17"/>
        </w:numPr>
        <w:spacing w:before="120" w:after="0" w:line="240" w:lineRule="auto"/>
        <w:rPr>
          <w:rFonts w:eastAsia="Arial Unicode MS" w:cs="Calibri"/>
        </w:rPr>
      </w:pPr>
      <w:r w:rsidRPr="00314BDE">
        <w:rPr>
          <w:rFonts w:ascii="Sylfaen" w:eastAsia="Arial Unicode MS" w:hAnsi="Sylfaen" w:cs="Calibri"/>
          <w:lang w:val="ka-GE"/>
        </w:rPr>
        <w:t>წლიური ბრუნვა</w:t>
      </w:r>
      <w:r w:rsidR="00314BDE" w:rsidRPr="00314BDE">
        <w:rPr>
          <w:rFonts w:ascii="Sylfaen" w:eastAsia="Arial Unicode MS" w:hAnsi="Sylfaen" w:cs="Calibri"/>
          <w:lang w:val="ka-GE"/>
        </w:rPr>
        <w:t xml:space="preserve"> მინიმუმ</w:t>
      </w:r>
      <w:r w:rsidR="00314BDE" w:rsidRPr="00314BDE">
        <w:rPr>
          <w:rFonts w:ascii="Sylfaen" w:eastAsia="Arial Unicode MS" w:hAnsi="Sylfaen" w:cs="Calibri"/>
          <w:lang w:val="ka-GE"/>
        </w:rPr>
        <w:t xml:space="preserve"> 9 მლნ. ლარი </w:t>
      </w:r>
    </w:p>
    <w:p w:rsidR="001D6165" w:rsidRPr="00950E30" w:rsidRDefault="001D6165" w:rsidP="001D6165">
      <w:pPr>
        <w:pStyle w:val="Listenabsatz"/>
        <w:numPr>
          <w:ilvl w:val="0"/>
          <w:numId w:val="17"/>
        </w:numPr>
        <w:spacing w:before="120" w:after="0" w:line="240" w:lineRule="auto"/>
        <w:rPr>
          <w:rFonts w:eastAsia="Arial Unicode MS" w:cs="Calibri"/>
        </w:rPr>
      </w:pPr>
      <w:r>
        <w:rPr>
          <w:rFonts w:ascii="Sylfaen" w:eastAsia="Arial Unicode MS" w:hAnsi="Sylfaen" w:cs="Calibri"/>
          <w:lang w:val="ka-GE"/>
        </w:rPr>
        <w:t>ხელშეკრულების ხელმოწერისას 5% -იანი საბანკო გარანტიის გაცემ</w:t>
      </w:r>
      <w:r w:rsidR="001268F2">
        <w:rPr>
          <w:rFonts w:ascii="Sylfaen" w:eastAsia="Arial Unicode MS" w:hAnsi="Sylfaen" w:cs="Calibri"/>
          <w:lang w:val="ka-GE"/>
        </w:rPr>
        <w:t>ის შესაძლებლობა</w:t>
      </w:r>
      <w:r>
        <w:rPr>
          <w:rFonts w:ascii="Sylfaen" w:eastAsia="Arial Unicode MS" w:hAnsi="Sylfaen" w:cs="Calibri"/>
          <w:lang w:val="ka-GE"/>
        </w:rPr>
        <w:t xml:space="preserve"> </w:t>
      </w:r>
    </w:p>
    <w:p w:rsidR="00924610" w:rsidRPr="00924610" w:rsidRDefault="008A478A" w:rsidP="001D6165">
      <w:pPr>
        <w:pStyle w:val="Listenabsatz"/>
        <w:numPr>
          <w:ilvl w:val="0"/>
          <w:numId w:val="17"/>
        </w:numPr>
        <w:spacing w:before="120" w:after="0" w:line="240" w:lineRule="auto"/>
        <w:rPr>
          <w:rFonts w:eastAsia="Arial Unicode MS" w:cs="Calibri"/>
        </w:rPr>
      </w:pPr>
      <w:r>
        <w:rPr>
          <w:rFonts w:ascii="Sylfaen" w:eastAsia="Arial Unicode MS" w:hAnsi="Sylfaen" w:cs="Calibri"/>
          <w:lang w:val="ka-GE"/>
        </w:rPr>
        <w:t>გაულესავ ბეტონთან (უმი ბეტონი) მუშაობის გამოცდილება</w:t>
      </w:r>
      <w:r w:rsidR="00924610">
        <w:rPr>
          <w:rFonts w:ascii="Sylfaen" w:eastAsia="Arial Unicode MS" w:hAnsi="Sylfaen" w:cs="Calibri"/>
          <w:lang w:val="ka-GE"/>
        </w:rPr>
        <w:t xml:space="preserve"> </w:t>
      </w:r>
    </w:p>
    <w:p w:rsidR="001D6165" w:rsidRPr="00950E30" w:rsidRDefault="001D6165" w:rsidP="001D6165">
      <w:pPr>
        <w:pStyle w:val="Listenabsatz"/>
        <w:numPr>
          <w:ilvl w:val="0"/>
          <w:numId w:val="17"/>
        </w:numPr>
        <w:spacing w:before="120" w:after="0" w:line="240" w:lineRule="auto"/>
        <w:rPr>
          <w:rFonts w:eastAsia="Arial Unicode MS" w:cs="Calibri"/>
        </w:rPr>
      </w:pPr>
      <w:r w:rsidRPr="00950E30">
        <w:rPr>
          <w:rFonts w:ascii="Sylfaen" w:eastAsia="Arial Unicode MS" w:hAnsi="Sylfaen" w:cs="Calibri"/>
          <w:lang w:val="ka-GE"/>
        </w:rPr>
        <w:t>გერმანულ/საერთაშორისო სამშენებლო პირობებით მუშაობის გამოცდილება</w:t>
      </w:r>
    </w:p>
    <w:p w:rsidR="001D6165" w:rsidRPr="00950E30" w:rsidRDefault="001D6165" w:rsidP="001D6165">
      <w:pPr>
        <w:pStyle w:val="Listenabsatz"/>
        <w:numPr>
          <w:ilvl w:val="0"/>
          <w:numId w:val="17"/>
        </w:numPr>
        <w:spacing w:before="120" w:after="0" w:line="240" w:lineRule="auto"/>
        <w:rPr>
          <w:rFonts w:eastAsia="Arial Unicode MS" w:cs="Calibri"/>
        </w:rPr>
      </w:pPr>
      <w:r w:rsidRPr="00950E30">
        <w:rPr>
          <w:rFonts w:ascii="Sylfaen" w:eastAsia="Arial Unicode MS" w:hAnsi="Sylfaen" w:cs="Calibri"/>
          <w:lang w:val="ka-GE"/>
        </w:rPr>
        <w:t xml:space="preserve">საერთაშორისო უსაფრთხოების </w:t>
      </w:r>
      <w:r>
        <w:rPr>
          <w:rFonts w:ascii="Sylfaen" w:eastAsia="Arial Unicode MS" w:hAnsi="Sylfaen" w:cs="Calibri"/>
          <w:lang w:val="ka-GE"/>
        </w:rPr>
        <w:t>ნორმების ცოდნა და</w:t>
      </w:r>
      <w:r w:rsidRPr="00950E30">
        <w:rPr>
          <w:rFonts w:ascii="Sylfaen" w:eastAsia="Arial Unicode MS" w:hAnsi="Sylfaen" w:cs="Calibri"/>
          <w:lang w:val="ka-GE"/>
        </w:rPr>
        <w:t xml:space="preserve"> დაცვა</w:t>
      </w:r>
    </w:p>
    <w:p w:rsidR="001D6165" w:rsidRDefault="001D6165" w:rsidP="005205AC">
      <w:pPr>
        <w:spacing w:before="120" w:after="0" w:line="240" w:lineRule="auto"/>
        <w:jc w:val="both"/>
        <w:rPr>
          <w:rFonts w:ascii="Sylfaen" w:eastAsia="Arial Unicode MS" w:hAnsi="Sylfaen" w:cstheme="minorHAnsi"/>
          <w:lang w:val="ka-GE"/>
        </w:rPr>
      </w:pPr>
    </w:p>
    <w:p w:rsidR="00924610" w:rsidRPr="00950E30" w:rsidRDefault="00924610" w:rsidP="00924610">
      <w:pPr>
        <w:spacing w:before="120" w:after="0" w:line="240" w:lineRule="auto"/>
        <w:rPr>
          <w:rFonts w:ascii="Sylfaen" w:eastAsia="Arial Unicode MS" w:hAnsi="Sylfaen" w:cs="Calibri"/>
          <w:lang w:val="ka-GE"/>
        </w:rPr>
      </w:pPr>
      <w:r w:rsidRPr="00950E30">
        <w:rPr>
          <w:rFonts w:ascii="Sylfaen" w:eastAsia="Arial Unicode MS" w:hAnsi="Sylfaen" w:cs="Calibri"/>
          <w:lang w:val="ka-GE"/>
        </w:rPr>
        <w:t xml:space="preserve">დაინტერესებულმა </w:t>
      </w:r>
      <w:r w:rsidR="001B1E2C">
        <w:rPr>
          <w:rFonts w:ascii="Sylfaen" w:eastAsia="Arial Unicode MS" w:hAnsi="Sylfaen" w:cs="Calibri"/>
          <w:lang w:val="ka-GE"/>
        </w:rPr>
        <w:t>პ</w:t>
      </w:r>
      <w:r w:rsidRPr="00950E30">
        <w:rPr>
          <w:rFonts w:ascii="Sylfaen" w:eastAsia="Arial Unicode MS" w:hAnsi="Sylfaen" w:cs="Calibri"/>
          <w:lang w:val="ka-GE"/>
        </w:rPr>
        <w:t xml:space="preserve">ირმებმა, რომლებიც ზემოთ ჩამოთვლილ მოთხოვნებს აკმაყოფილებენ, უნდა გამოგზავნონ სატენდერო </w:t>
      </w:r>
      <w:r w:rsidRPr="00FC58AB">
        <w:rPr>
          <w:rFonts w:ascii="Sylfaen" w:eastAsia="Arial Unicode MS" w:hAnsi="Sylfaen" w:cs="Calibri"/>
          <w:lang w:val="ka-GE"/>
        </w:rPr>
        <w:t>წინადადება</w:t>
      </w:r>
      <w:r>
        <w:rPr>
          <w:rFonts w:ascii="Sylfaen" w:eastAsia="Arial Unicode MS" w:hAnsi="Sylfaen" w:cs="Calibri"/>
          <w:lang w:val="ka-GE"/>
        </w:rPr>
        <w:t xml:space="preserve"> 2019</w:t>
      </w:r>
      <w:r w:rsidRPr="00FC58AB">
        <w:rPr>
          <w:rFonts w:ascii="Sylfaen" w:eastAsia="Arial Unicode MS" w:hAnsi="Sylfaen" w:cs="Calibri"/>
          <w:lang w:val="ka-GE"/>
        </w:rPr>
        <w:t xml:space="preserve"> წლის </w:t>
      </w:r>
      <w:r>
        <w:rPr>
          <w:rFonts w:ascii="Sylfaen" w:eastAsia="Arial Unicode MS" w:hAnsi="Sylfaen" w:cs="Calibri"/>
          <w:lang w:val="ka-GE"/>
        </w:rPr>
        <w:t>19</w:t>
      </w:r>
      <w:r w:rsidRPr="00FC58AB">
        <w:rPr>
          <w:rFonts w:ascii="Sylfaen" w:eastAsia="Arial Unicode MS" w:hAnsi="Sylfaen" w:cs="Calibri"/>
          <w:lang w:val="ka-GE"/>
        </w:rPr>
        <w:t xml:space="preserve"> </w:t>
      </w:r>
      <w:r>
        <w:rPr>
          <w:rFonts w:ascii="Sylfaen" w:eastAsia="Arial Unicode MS" w:hAnsi="Sylfaen" w:cs="Calibri"/>
          <w:lang w:val="ka-GE"/>
        </w:rPr>
        <w:t>ივნისამდე</w:t>
      </w:r>
      <w:r w:rsidRPr="00950E30">
        <w:rPr>
          <w:rFonts w:ascii="Sylfaen" w:eastAsia="Arial Unicode MS" w:hAnsi="Sylfaen" w:cs="Calibri"/>
          <w:lang w:val="ka-GE"/>
        </w:rPr>
        <w:t xml:space="preserve"> შემდეგ მისამართზე:</w:t>
      </w:r>
    </w:p>
    <w:p w:rsidR="00924610" w:rsidRDefault="00924610" w:rsidP="00924610">
      <w:pPr>
        <w:pStyle w:val="KeinLeerraum"/>
        <w:rPr>
          <w:rFonts w:ascii="Sylfaen" w:hAnsi="Sylfaen" w:cs="Sylfaen"/>
          <w:lang w:val="ka-GE"/>
        </w:rPr>
      </w:pPr>
    </w:p>
    <w:p w:rsidR="00924610" w:rsidRDefault="00924610" w:rsidP="00924610">
      <w:pPr>
        <w:pStyle w:val="KeinLeerraum"/>
        <w:rPr>
          <w:lang w:val="ka-GE"/>
        </w:rPr>
      </w:pPr>
      <w:r>
        <w:rPr>
          <w:rFonts w:ascii="Sylfaen" w:hAnsi="Sylfaen" w:cs="Sylfaen"/>
          <w:lang w:val="ka-GE"/>
        </w:rPr>
        <w:t>გიორგი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ხუბულური</w:t>
      </w:r>
      <w:r>
        <w:rPr>
          <w:lang w:val="ka-GE"/>
        </w:rPr>
        <w:t xml:space="preserve"> (</w:t>
      </w:r>
      <w:r>
        <w:rPr>
          <w:rFonts w:ascii="Sylfaen" w:hAnsi="Sylfaen" w:cs="Sylfaen"/>
          <w:lang w:val="ka-GE"/>
        </w:rPr>
        <w:t>ადმინისტრაციის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ხელმძღვანელი</w:t>
      </w:r>
      <w:r>
        <w:rPr>
          <w:lang w:val="ka-GE"/>
        </w:rPr>
        <w:t>)</w:t>
      </w:r>
    </w:p>
    <w:p w:rsidR="00924610" w:rsidRPr="00913DBE" w:rsidRDefault="008A478A" w:rsidP="00924610">
      <w:pPr>
        <w:pStyle w:val="KeinLeerraum"/>
        <w:rPr>
          <w:lang w:val="ka-GE"/>
        </w:rPr>
      </w:pPr>
      <w:r>
        <w:rPr>
          <w:rFonts w:ascii="Sylfaen" w:hAnsi="Sylfaen" w:cs="Sylfaen"/>
          <w:lang w:val="ka-GE"/>
        </w:rPr>
        <w:t>ელ.</w:t>
      </w:r>
      <w:r w:rsidR="00924610">
        <w:rPr>
          <w:lang w:val="ka-GE"/>
        </w:rPr>
        <w:t xml:space="preserve"> </w:t>
      </w:r>
      <w:r w:rsidR="00924610">
        <w:rPr>
          <w:rFonts w:ascii="Sylfaen" w:hAnsi="Sylfaen" w:cs="Sylfaen"/>
          <w:lang w:val="ka-GE"/>
        </w:rPr>
        <w:t>ფოსტა</w:t>
      </w:r>
      <w:r w:rsidR="00924610">
        <w:rPr>
          <w:lang w:val="ka-GE"/>
        </w:rPr>
        <w:t xml:space="preserve">: </w:t>
      </w:r>
      <w:hyperlink r:id="rId8" w:history="1">
        <w:r w:rsidR="00924610" w:rsidRPr="00950E30">
          <w:rPr>
            <w:rStyle w:val="Hyperlink"/>
            <w:rFonts w:eastAsia="Arial Unicode MS" w:cs="Calibri"/>
          </w:rPr>
          <w:t>verwaltung@deutscheschule.ge</w:t>
        </w:r>
      </w:hyperlink>
    </w:p>
    <w:p w:rsidR="00D007A7" w:rsidRDefault="00D007A7" w:rsidP="005205AC">
      <w:pPr>
        <w:spacing w:before="120" w:after="0" w:line="240" w:lineRule="auto"/>
        <w:jc w:val="both"/>
        <w:rPr>
          <w:rFonts w:eastAsia="Arial Unicode MS" w:cstheme="minorHAnsi"/>
          <w:b/>
          <w:lang w:val="de-DE"/>
        </w:rPr>
      </w:pPr>
    </w:p>
    <w:p w:rsidR="00924610" w:rsidRPr="00950E30" w:rsidRDefault="00924610" w:rsidP="00924610">
      <w:pPr>
        <w:spacing w:before="120" w:after="0" w:line="240" w:lineRule="auto"/>
        <w:rPr>
          <w:rFonts w:ascii="Sylfaen" w:eastAsia="Arial Unicode MS" w:hAnsi="Sylfaen" w:cs="Calibri"/>
          <w:b/>
        </w:rPr>
      </w:pPr>
      <w:r w:rsidRPr="00950E30">
        <w:rPr>
          <w:rFonts w:ascii="Sylfaen" w:eastAsia="Arial Unicode MS" w:hAnsi="Sylfaen" w:cs="Calibri"/>
          <w:b/>
          <w:lang w:val="ka-GE"/>
        </w:rPr>
        <w:t>წარმოსადგენი დოკუმენტაციის სია:</w:t>
      </w:r>
    </w:p>
    <w:p w:rsidR="00924610" w:rsidRPr="00924610" w:rsidRDefault="00AD7252" w:rsidP="00924610">
      <w:pPr>
        <w:pStyle w:val="Listenabsatz"/>
        <w:numPr>
          <w:ilvl w:val="0"/>
          <w:numId w:val="18"/>
        </w:numPr>
        <w:spacing w:before="120" w:after="0" w:line="240" w:lineRule="auto"/>
        <w:rPr>
          <w:rFonts w:eastAsia="Arial Unicode MS" w:cs="Calibri"/>
        </w:rPr>
      </w:pPr>
      <w:r>
        <w:rPr>
          <w:rFonts w:ascii="Sylfaen" w:eastAsia="Arial Unicode MS" w:hAnsi="Sylfaen" w:cs="Calibri"/>
          <w:lang w:val="ka-GE"/>
        </w:rPr>
        <w:t>კომპანიის</w:t>
      </w:r>
      <w:r w:rsidR="00924610" w:rsidRPr="00950E30">
        <w:rPr>
          <w:rFonts w:ascii="Sylfaen" w:eastAsia="Arial Unicode MS" w:hAnsi="Sylfaen" w:cs="Calibri"/>
          <w:lang w:val="ka-GE"/>
        </w:rPr>
        <w:t xml:space="preserve"> პრეზენტაცია</w:t>
      </w:r>
    </w:p>
    <w:p w:rsidR="00924610" w:rsidRPr="00950E30" w:rsidRDefault="007E6237" w:rsidP="00924610">
      <w:pPr>
        <w:pStyle w:val="Listenabsatz"/>
        <w:numPr>
          <w:ilvl w:val="0"/>
          <w:numId w:val="18"/>
        </w:numPr>
        <w:spacing w:before="120" w:after="0" w:line="240" w:lineRule="auto"/>
        <w:rPr>
          <w:rFonts w:eastAsia="Arial Unicode MS" w:cs="Calibri"/>
        </w:rPr>
      </w:pPr>
      <w:r>
        <w:rPr>
          <w:rFonts w:ascii="Sylfaen" w:eastAsia="Arial Unicode MS" w:hAnsi="Sylfaen" w:cs="Calibri"/>
          <w:lang w:val="ka-GE"/>
        </w:rPr>
        <w:t>სუბკონტრაქტორების</w:t>
      </w:r>
      <w:r w:rsidR="00924610">
        <w:rPr>
          <w:rFonts w:ascii="Sylfaen" w:eastAsia="Arial Unicode MS" w:hAnsi="Sylfaen" w:cs="Calibri"/>
          <w:lang w:val="ka-GE"/>
        </w:rPr>
        <w:t xml:space="preserve"> სრული ჩამონათვალი</w:t>
      </w:r>
      <w:r>
        <w:rPr>
          <w:rFonts w:ascii="Sylfaen" w:eastAsia="Arial Unicode MS" w:hAnsi="Sylfaen" w:cs="Calibri"/>
          <w:lang w:val="ka-GE"/>
        </w:rPr>
        <w:t xml:space="preserve"> რომლებიც ცალკეულ სამშენებლო სამუშაოებს შეასრულებენ</w:t>
      </w:r>
    </w:p>
    <w:p w:rsidR="00924610" w:rsidRPr="00950E30" w:rsidRDefault="008A478A" w:rsidP="00924610">
      <w:pPr>
        <w:pStyle w:val="Listenabsatz"/>
        <w:numPr>
          <w:ilvl w:val="0"/>
          <w:numId w:val="18"/>
        </w:numPr>
        <w:spacing w:before="120" w:after="0" w:line="240" w:lineRule="auto"/>
        <w:rPr>
          <w:rFonts w:eastAsia="Arial Unicode MS" w:cs="Calibri"/>
        </w:rPr>
      </w:pPr>
      <w:r>
        <w:rPr>
          <w:rFonts w:ascii="Sylfaen" w:eastAsia="Arial Unicode MS" w:hAnsi="Sylfaen" w:cs="Calibri"/>
          <w:lang w:val="ka-GE"/>
        </w:rPr>
        <w:t>რეკომენდატორების</w:t>
      </w:r>
      <w:r w:rsidR="00924610" w:rsidRPr="00950E30">
        <w:rPr>
          <w:rFonts w:ascii="Sylfaen" w:eastAsia="Arial Unicode MS" w:hAnsi="Sylfaen" w:cs="Calibri"/>
          <w:lang w:val="ka-GE"/>
        </w:rPr>
        <w:t xml:space="preserve"> სია მშენებლობის დამკვეთის საკონტაქტო ტელეფონის ნომრებითა და რეკომენდაციებით</w:t>
      </w:r>
    </w:p>
    <w:p w:rsidR="00924610" w:rsidRPr="00950E30" w:rsidRDefault="00AD7252" w:rsidP="00924610">
      <w:pPr>
        <w:pStyle w:val="Listenabsatz"/>
        <w:numPr>
          <w:ilvl w:val="0"/>
          <w:numId w:val="18"/>
        </w:numPr>
        <w:spacing w:before="120" w:after="0" w:line="240" w:lineRule="auto"/>
        <w:rPr>
          <w:rFonts w:eastAsia="Arial Unicode MS" w:cs="Calibri"/>
        </w:rPr>
      </w:pPr>
      <w:r>
        <w:rPr>
          <w:rFonts w:ascii="Sylfaen" w:eastAsia="Arial Unicode MS" w:hAnsi="Sylfaen" w:cs="Calibri"/>
          <w:lang w:val="ka-GE"/>
        </w:rPr>
        <w:t>კომპანიის</w:t>
      </w:r>
      <w:r w:rsidR="00924610" w:rsidRPr="00950E30">
        <w:rPr>
          <w:rFonts w:ascii="Sylfaen" w:eastAsia="Arial Unicode MS" w:hAnsi="Sylfaen" w:cs="Calibri"/>
          <w:lang w:val="ka-GE"/>
        </w:rPr>
        <w:t xml:space="preserve"> რეგისტრაციის შესახებ ამონაწერი სამეწარმეო რეესტრიდან</w:t>
      </w:r>
    </w:p>
    <w:p w:rsidR="00924610" w:rsidRPr="00950E30" w:rsidRDefault="00AD7252" w:rsidP="00924610">
      <w:pPr>
        <w:pStyle w:val="Listenabsatz"/>
        <w:numPr>
          <w:ilvl w:val="0"/>
          <w:numId w:val="18"/>
        </w:numPr>
        <w:spacing w:before="120" w:after="0" w:line="240" w:lineRule="auto"/>
        <w:rPr>
          <w:rFonts w:eastAsia="Arial Unicode MS" w:cs="Calibri"/>
        </w:rPr>
      </w:pPr>
      <w:r>
        <w:rPr>
          <w:rFonts w:ascii="Sylfaen" w:eastAsia="Arial Unicode MS" w:hAnsi="Sylfaen" w:cs="Calibri"/>
          <w:lang w:val="ka-GE"/>
        </w:rPr>
        <w:t>კომპანიაში</w:t>
      </w:r>
      <w:r w:rsidR="00924610" w:rsidRPr="00950E30">
        <w:rPr>
          <w:rFonts w:ascii="Sylfaen" w:eastAsia="Arial Unicode MS" w:hAnsi="Sylfaen" w:cs="Calibri"/>
          <w:lang w:val="ka-GE"/>
        </w:rPr>
        <w:t xml:space="preserve"> დასაქმებულთა </w:t>
      </w:r>
      <w:r w:rsidR="008A478A">
        <w:rPr>
          <w:rFonts w:ascii="Sylfaen" w:eastAsia="Arial Unicode MS" w:hAnsi="Sylfaen" w:cs="Calibri"/>
          <w:lang w:val="ka-GE"/>
        </w:rPr>
        <w:t>ჩამონათვალი</w:t>
      </w:r>
      <w:r w:rsidR="00924610" w:rsidRPr="00950E30">
        <w:rPr>
          <w:rFonts w:ascii="Sylfaen" w:eastAsia="Arial Unicode MS" w:hAnsi="Sylfaen" w:cs="Calibri"/>
          <w:lang w:val="ka-GE"/>
        </w:rPr>
        <w:t xml:space="preserve">, მათი კვალიფიკაციისა და გამოცდილების შესახებ </w:t>
      </w:r>
      <w:r w:rsidR="008A478A">
        <w:rPr>
          <w:rFonts w:ascii="Sylfaen" w:eastAsia="Arial Unicode MS" w:hAnsi="Sylfaen" w:cs="Calibri"/>
          <w:lang w:val="ka-GE"/>
        </w:rPr>
        <w:t>ინფორმაციით</w:t>
      </w:r>
    </w:p>
    <w:p w:rsidR="00924610" w:rsidRPr="00950E30" w:rsidRDefault="00924610" w:rsidP="00924610">
      <w:pPr>
        <w:pStyle w:val="Listenabsatz"/>
        <w:numPr>
          <w:ilvl w:val="0"/>
          <w:numId w:val="18"/>
        </w:numPr>
        <w:spacing w:before="120" w:after="0" w:line="240" w:lineRule="auto"/>
        <w:rPr>
          <w:rFonts w:eastAsia="Arial Unicode MS" w:cs="Calibri"/>
        </w:rPr>
      </w:pPr>
      <w:r w:rsidRPr="00950E30">
        <w:rPr>
          <w:rFonts w:ascii="Sylfaen" w:eastAsia="Arial Unicode MS" w:hAnsi="Sylfaen" w:cs="Calibri"/>
          <w:lang w:val="ka-GE"/>
        </w:rPr>
        <w:t xml:space="preserve">ბოლო </w:t>
      </w:r>
      <w:r w:rsidR="008A478A">
        <w:rPr>
          <w:rFonts w:ascii="Sylfaen" w:eastAsia="Arial Unicode MS" w:hAnsi="Sylfaen" w:cs="Calibri"/>
          <w:lang w:val="ka-GE"/>
        </w:rPr>
        <w:t>სამი</w:t>
      </w:r>
      <w:r w:rsidRPr="00950E30">
        <w:rPr>
          <w:rFonts w:ascii="Sylfaen" w:eastAsia="Arial Unicode MS" w:hAnsi="Sylfaen" w:cs="Calibri"/>
          <w:lang w:val="ka-GE"/>
        </w:rPr>
        <w:t xml:space="preserve"> ფისკალური წლის</w:t>
      </w:r>
      <w:r w:rsidR="008A478A">
        <w:rPr>
          <w:rFonts w:ascii="Sylfaen" w:eastAsia="Arial Unicode MS" w:hAnsi="Sylfaen" w:cs="Calibri"/>
          <w:lang w:val="ka-GE"/>
        </w:rPr>
        <w:t xml:space="preserve"> ფინანსური მიმოხილვა</w:t>
      </w:r>
    </w:p>
    <w:p w:rsidR="00924610" w:rsidRPr="00B3742F" w:rsidRDefault="00924610" w:rsidP="00924610">
      <w:pPr>
        <w:pStyle w:val="Listenabsatz"/>
        <w:numPr>
          <w:ilvl w:val="0"/>
          <w:numId w:val="18"/>
        </w:numPr>
        <w:spacing w:before="120" w:after="0" w:line="240" w:lineRule="auto"/>
        <w:rPr>
          <w:rFonts w:eastAsia="Arial Unicode MS" w:cs="Calibri"/>
        </w:rPr>
      </w:pPr>
      <w:r w:rsidRPr="00950E30">
        <w:rPr>
          <w:rFonts w:ascii="Sylfaen" w:eastAsia="Arial Unicode MS" w:hAnsi="Sylfaen" w:cs="Calibri"/>
          <w:lang w:val="ka-GE"/>
        </w:rPr>
        <w:t xml:space="preserve">დასტური ფინანსთა სამინისტროდან, რომ </w:t>
      </w:r>
      <w:r w:rsidR="00AD7252">
        <w:rPr>
          <w:rFonts w:ascii="Sylfaen" w:eastAsia="Arial Unicode MS" w:hAnsi="Sylfaen" w:cs="Calibri"/>
          <w:lang w:val="ka-GE"/>
        </w:rPr>
        <w:t>კომპანიას</w:t>
      </w:r>
      <w:r w:rsidRPr="00950E30">
        <w:rPr>
          <w:rFonts w:ascii="Sylfaen" w:eastAsia="Arial Unicode MS" w:hAnsi="Sylfaen" w:cs="Calibri"/>
          <w:lang w:val="ka-GE"/>
        </w:rPr>
        <w:t xml:space="preserve"> არ აქვს საგადასახადო დავალიანება</w:t>
      </w:r>
    </w:p>
    <w:p w:rsidR="00924610" w:rsidRPr="00950E30" w:rsidRDefault="00924610" w:rsidP="007E6237">
      <w:pPr>
        <w:pStyle w:val="Listenabsatz"/>
        <w:spacing w:before="120" w:after="0" w:line="240" w:lineRule="auto"/>
        <w:rPr>
          <w:rFonts w:eastAsia="Arial Unicode MS" w:cs="Calibri"/>
        </w:rPr>
      </w:pPr>
    </w:p>
    <w:p w:rsidR="0078233B" w:rsidRDefault="0078233B" w:rsidP="005205AC">
      <w:pPr>
        <w:spacing w:before="120" w:after="0" w:line="240" w:lineRule="auto"/>
        <w:jc w:val="both"/>
        <w:rPr>
          <w:rFonts w:eastAsia="Arial Unicode MS" w:cstheme="minorHAnsi"/>
          <w:lang w:val="de-DE"/>
        </w:rPr>
      </w:pPr>
    </w:p>
    <w:p w:rsidR="007E6237" w:rsidRPr="00777872" w:rsidRDefault="007E6237" w:rsidP="00777872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ყველა სატენდერო წინადადების მიღების შემდეგ შედგება მოკლე სია იმ </w:t>
      </w:r>
      <w:r w:rsidR="008A478A">
        <w:rPr>
          <w:rFonts w:ascii="Sylfaen" w:hAnsi="Sylfaen"/>
          <w:lang w:val="ka-GE"/>
        </w:rPr>
        <w:t>კომპანიებისა,</w:t>
      </w:r>
      <w:r>
        <w:rPr>
          <w:rFonts w:ascii="Sylfaen" w:hAnsi="Sylfaen"/>
          <w:lang w:val="ka-GE"/>
        </w:rPr>
        <w:t xml:space="preserve"> რომლებიც გადავლენ </w:t>
      </w:r>
      <w:r w:rsidR="008A478A">
        <w:rPr>
          <w:rFonts w:ascii="Sylfaen" w:hAnsi="Sylfaen"/>
          <w:lang w:val="ka-GE"/>
        </w:rPr>
        <w:t xml:space="preserve">ტენდერის </w:t>
      </w:r>
      <w:r>
        <w:rPr>
          <w:rFonts w:ascii="Sylfaen" w:hAnsi="Sylfaen"/>
          <w:lang w:val="ka-GE"/>
        </w:rPr>
        <w:t xml:space="preserve">მეორე საფეხურზე. </w:t>
      </w:r>
      <w:r w:rsidR="008A478A">
        <w:rPr>
          <w:rFonts w:ascii="Sylfaen" w:hAnsi="Sylfaen"/>
          <w:lang w:val="ka-GE"/>
        </w:rPr>
        <w:t xml:space="preserve">შემდგომ </w:t>
      </w:r>
      <w:r>
        <w:rPr>
          <w:rFonts w:ascii="Sylfaen" w:hAnsi="Sylfaen"/>
          <w:lang w:val="ka-GE"/>
        </w:rPr>
        <w:t xml:space="preserve">ამ </w:t>
      </w:r>
      <w:r w:rsidR="008A478A">
        <w:rPr>
          <w:rFonts w:ascii="Sylfaen" w:hAnsi="Sylfaen"/>
          <w:lang w:val="ka-GE"/>
        </w:rPr>
        <w:t>კომპანიებს</w:t>
      </w:r>
      <w:r>
        <w:rPr>
          <w:rFonts w:ascii="Sylfaen" w:hAnsi="Sylfaen"/>
          <w:lang w:val="ka-GE"/>
        </w:rPr>
        <w:t xml:space="preserve"> გადაეგზავნებათ სრული სატენდერო დოკუმენტაცია (შესასრულებელი სამუშაოს აღწერილობა/ხარჯთაღრიცხვა, გეგმები და ა.შ.), ამ დოკუმენტაციის საფუძველზე ორ</w:t>
      </w:r>
      <w:bookmarkStart w:id="0" w:name="_GoBack"/>
      <w:bookmarkEnd w:id="0"/>
      <w:r>
        <w:rPr>
          <w:rFonts w:ascii="Sylfaen" w:hAnsi="Sylfaen"/>
          <w:lang w:val="ka-GE"/>
        </w:rPr>
        <w:t>ი კვირის განმავლობაში მათ უნდა წარმოგვიდგინონ დეტალური ინფორმაცია სამუშაოს ღირებულების შესახებ.</w:t>
      </w:r>
    </w:p>
    <w:sectPr w:rsidR="007E6237" w:rsidRPr="00777872" w:rsidSect="0005143C">
      <w:headerReference w:type="default" r:id="rId9"/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3490" w:rsidRDefault="00023490" w:rsidP="00F35B05">
      <w:pPr>
        <w:spacing w:after="0" w:line="240" w:lineRule="auto"/>
      </w:pPr>
      <w:r>
        <w:separator/>
      </w:r>
    </w:p>
  </w:endnote>
  <w:endnote w:type="continuationSeparator" w:id="0">
    <w:p w:rsidR="00023490" w:rsidRDefault="00023490" w:rsidP="00F35B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3490" w:rsidRDefault="00023490" w:rsidP="00F35B05">
      <w:pPr>
        <w:spacing w:after="0" w:line="240" w:lineRule="auto"/>
      </w:pPr>
      <w:r>
        <w:separator/>
      </w:r>
    </w:p>
  </w:footnote>
  <w:footnote w:type="continuationSeparator" w:id="0">
    <w:p w:rsidR="00023490" w:rsidRDefault="00023490" w:rsidP="00F35B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75DE" w:rsidRDefault="001B75DE" w:rsidP="00F35B05">
    <w:pPr>
      <w:pStyle w:val="Kopfzeile"/>
      <w:jc w:val="right"/>
    </w:pPr>
    <w:r w:rsidRPr="00F35B05">
      <w:rPr>
        <w:noProof/>
      </w:rPr>
      <w:drawing>
        <wp:inline distT="0" distB="0" distL="0" distR="0">
          <wp:extent cx="1031398" cy="683045"/>
          <wp:effectExtent l="19050" t="0" r="0" b="0"/>
          <wp:docPr id="2" name="Picture 0" descr="Logo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31413" cy="6830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27667"/>
    <w:multiLevelType w:val="hybridMultilevel"/>
    <w:tmpl w:val="3EA0F2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A57A30"/>
    <w:multiLevelType w:val="hybridMultilevel"/>
    <w:tmpl w:val="96F6F0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426D4D"/>
    <w:multiLevelType w:val="hybridMultilevel"/>
    <w:tmpl w:val="EEFCF0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E5248B"/>
    <w:multiLevelType w:val="hybridMultilevel"/>
    <w:tmpl w:val="44329A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AF0732"/>
    <w:multiLevelType w:val="hybridMultilevel"/>
    <w:tmpl w:val="63344E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1813BA"/>
    <w:multiLevelType w:val="hybridMultilevel"/>
    <w:tmpl w:val="987AF8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0B0065"/>
    <w:multiLevelType w:val="hybridMultilevel"/>
    <w:tmpl w:val="897CD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D92179"/>
    <w:multiLevelType w:val="hybridMultilevel"/>
    <w:tmpl w:val="A7E6BA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AF493E"/>
    <w:multiLevelType w:val="hybridMultilevel"/>
    <w:tmpl w:val="2410F6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255501"/>
    <w:multiLevelType w:val="hybridMultilevel"/>
    <w:tmpl w:val="A8D6B6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2F7FDF"/>
    <w:multiLevelType w:val="hybridMultilevel"/>
    <w:tmpl w:val="96F6F0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D455B2"/>
    <w:multiLevelType w:val="hybridMultilevel"/>
    <w:tmpl w:val="C1BE4B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A053A6"/>
    <w:multiLevelType w:val="hybridMultilevel"/>
    <w:tmpl w:val="2410F6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8E411D"/>
    <w:multiLevelType w:val="hybridMultilevel"/>
    <w:tmpl w:val="66B806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6C6261"/>
    <w:multiLevelType w:val="hybridMultilevel"/>
    <w:tmpl w:val="987AF81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6005F41"/>
    <w:multiLevelType w:val="hybridMultilevel"/>
    <w:tmpl w:val="4716A2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A53097"/>
    <w:multiLevelType w:val="hybridMultilevel"/>
    <w:tmpl w:val="BF1AED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983531"/>
    <w:multiLevelType w:val="hybridMultilevel"/>
    <w:tmpl w:val="4716A2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5"/>
  </w:num>
  <w:num w:numId="3">
    <w:abstractNumId w:val="3"/>
  </w:num>
  <w:num w:numId="4">
    <w:abstractNumId w:val="15"/>
  </w:num>
  <w:num w:numId="5">
    <w:abstractNumId w:val="2"/>
  </w:num>
  <w:num w:numId="6">
    <w:abstractNumId w:val="10"/>
  </w:num>
  <w:num w:numId="7">
    <w:abstractNumId w:val="7"/>
  </w:num>
  <w:num w:numId="8">
    <w:abstractNumId w:val="12"/>
  </w:num>
  <w:num w:numId="9">
    <w:abstractNumId w:val="4"/>
  </w:num>
  <w:num w:numId="10">
    <w:abstractNumId w:val="0"/>
  </w:num>
  <w:num w:numId="11">
    <w:abstractNumId w:val="11"/>
  </w:num>
  <w:num w:numId="12">
    <w:abstractNumId w:val="13"/>
  </w:num>
  <w:num w:numId="13">
    <w:abstractNumId w:val="9"/>
  </w:num>
  <w:num w:numId="14">
    <w:abstractNumId w:val="14"/>
  </w:num>
  <w:num w:numId="15">
    <w:abstractNumId w:val="6"/>
  </w:num>
  <w:num w:numId="16">
    <w:abstractNumId w:val="17"/>
  </w:num>
  <w:num w:numId="17">
    <w:abstractNumId w:val="8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19F"/>
    <w:rsid w:val="0000786E"/>
    <w:rsid w:val="00023490"/>
    <w:rsid w:val="00030BB4"/>
    <w:rsid w:val="0005143C"/>
    <w:rsid w:val="00065B19"/>
    <w:rsid w:val="00083AFB"/>
    <w:rsid w:val="000962B8"/>
    <w:rsid w:val="000F12A6"/>
    <w:rsid w:val="000F46A1"/>
    <w:rsid w:val="000F7707"/>
    <w:rsid w:val="00100291"/>
    <w:rsid w:val="001268F2"/>
    <w:rsid w:val="001702E6"/>
    <w:rsid w:val="001B1E2C"/>
    <w:rsid w:val="001B305D"/>
    <w:rsid w:val="001B75DE"/>
    <w:rsid w:val="001D6165"/>
    <w:rsid w:val="0024609B"/>
    <w:rsid w:val="0028319F"/>
    <w:rsid w:val="00295EF7"/>
    <w:rsid w:val="00314BDE"/>
    <w:rsid w:val="003A1DF5"/>
    <w:rsid w:val="003A44FE"/>
    <w:rsid w:val="003B7C37"/>
    <w:rsid w:val="003E2F6F"/>
    <w:rsid w:val="00400E84"/>
    <w:rsid w:val="00451944"/>
    <w:rsid w:val="004701C4"/>
    <w:rsid w:val="004860C2"/>
    <w:rsid w:val="004D6B52"/>
    <w:rsid w:val="004E7151"/>
    <w:rsid w:val="005205AC"/>
    <w:rsid w:val="00536DF6"/>
    <w:rsid w:val="005A396D"/>
    <w:rsid w:val="005B0BB5"/>
    <w:rsid w:val="006D2F7C"/>
    <w:rsid w:val="0071122C"/>
    <w:rsid w:val="00720884"/>
    <w:rsid w:val="00760744"/>
    <w:rsid w:val="00763FA6"/>
    <w:rsid w:val="00772629"/>
    <w:rsid w:val="00773256"/>
    <w:rsid w:val="00777872"/>
    <w:rsid w:val="0078233B"/>
    <w:rsid w:val="007E6237"/>
    <w:rsid w:val="008058FC"/>
    <w:rsid w:val="008A478A"/>
    <w:rsid w:val="008F7F47"/>
    <w:rsid w:val="00902F40"/>
    <w:rsid w:val="00921E71"/>
    <w:rsid w:val="00924610"/>
    <w:rsid w:val="00967376"/>
    <w:rsid w:val="009D0CE3"/>
    <w:rsid w:val="009F7ECB"/>
    <w:rsid w:val="00A05152"/>
    <w:rsid w:val="00A47D39"/>
    <w:rsid w:val="00A75A1B"/>
    <w:rsid w:val="00AA4148"/>
    <w:rsid w:val="00AD7252"/>
    <w:rsid w:val="00B124F2"/>
    <w:rsid w:val="00B2356F"/>
    <w:rsid w:val="00B30433"/>
    <w:rsid w:val="00BA6BD3"/>
    <w:rsid w:val="00BC2F0E"/>
    <w:rsid w:val="00BC5872"/>
    <w:rsid w:val="00BE20F4"/>
    <w:rsid w:val="00D007A7"/>
    <w:rsid w:val="00D73F1D"/>
    <w:rsid w:val="00D850F4"/>
    <w:rsid w:val="00DA15FE"/>
    <w:rsid w:val="00E42945"/>
    <w:rsid w:val="00EC5A48"/>
    <w:rsid w:val="00EE2C4C"/>
    <w:rsid w:val="00F1176C"/>
    <w:rsid w:val="00F35B05"/>
    <w:rsid w:val="00FC78DF"/>
    <w:rsid w:val="00FF17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67376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3A44FE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007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007A7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007A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007A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007A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007A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007A7"/>
    <w:rPr>
      <w:b/>
      <w:bCs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F35B05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35B05"/>
  </w:style>
  <w:style w:type="paragraph" w:styleId="Fuzeile">
    <w:name w:val="footer"/>
    <w:basedOn w:val="Standard"/>
    <w:link w:val="FuzeileZchn"/>
    <w:uiPriority w:val="99"/>
    <w:semiHidden/>
    <w:unhideWhenUsed/>
    <w:rsid w:val="00F35B05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F35B05"/>
  </w:style>
  <w:style w:type="paragraph" w:styleId="KeinLeerraum">
    <w:name w:val="No Spacing"/>
    <w:uiPriority w:val="1"/>
    <w:qFormat/>
    <w:rsid w:val="00924610"/>
    <w:pPr>
      <w:spacing w:after="0" w:line="240" w:lineRule="auto"/>
    </w:pPr>
    <w:rPr>
      <w:rFonts w:ascii="Calibri" w:eastAsia="Times New Roman" w:hAnsi="Calibri" w:cs="Times New Roman"/>
      <w:lang w:val="de-DE" w:eastAsia="de-D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7E62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de-DE"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7E6237"/>
    <w:rPr>
      <w:rFonts w:ascii="Courier New" w:eastAsia="Times New Roman" w:hAnsi="Courier New" w:cs="Courier New"/>
      <w:sz w:val="20"/>
      <w:szCs w:val="20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67376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3A44FE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007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007A7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007A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007A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007A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007A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007A7"/>
    <w:rPr>
      <w:b/>
      <w:bCs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F35B05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35B05"/>
  </w:style>
  <w:style w:type="paragraph" w:styleId="Fuzeile">
    <w:name w:val="footer"/>
    <w:basedOn w:val="Standard"/>
    <w:link w:val="FuzeileZchn"/>
    <w:uiPriority w:val="99"/>
    <w:semiHidden/>
    <w:unhideWhenUsed/>
    <w:rsid w:val="00F35B05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F35B05"/>
  </w:style>
  <w:style w:type="paragraph" w:styleId="KeinLeerraum">
    <w:name w:val="No Spacing"/>
    <w:uiPriority w:val="1"/>
    <w:qFormat/>
    <w:rsid w:val="00924610"/>
    <w:pPr>
      <w:spacing w:after="0" w:line="240" w:lineRule="auto"/>
    </w:pPr>
    <w:rPr>
      <w:rFonts w:ascii="Calibri" w:eastAsia="Times New Roman" w:hAnsi="Calibri" w:cs="Times New Roman"/>
      <w:lang w:val="de-DE" w:eastAsia="de-D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7E62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de-DE"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7E6237"/>
    <w:rPr>
      <w:rFonts w:ascii="Courier New" w:eastAsia="Times New Roman" w:hAnsi="Courier New" w:cs="Courier New"/>
      <w:sz w:val="20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16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rwaltung@deutscheschule.g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509</Words>
  <Characters>2907</Characters>
  <Application>Microsoft Office Word</Application>
  <DocSecurity>0</DocSecurity>
  <Lines>24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Deftones</Company>
  <LinksUpToDate>false</LinksUpToDate>
  <CharactersWithSpaces>3410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HP2</dc:creator>
  <cp:lastModifiedBy>Giorgi</cp:lastModifiedBy>
  <cp:revision>3</cp:revision>
  <cp:lastPrinted>2019-05-30T10:37:00Z</cp:lastPrinted>
  <dcterms:created xsi:type="dcterms:W3CDTF">2019-06-03T11:43:00Z</dcterms:created>
  <dcterms:modified xsi:type="dcterms:W3CDTF">2019-06-03T11:44:00Z</dcterms:modified>
</cp:coreProperties>
</file>